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5F4739" w:rsidRDefault="00AE39DE"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Pr>
          <w:rFonts w:ascii="Times New Roman" w:hAnsi="Times New Roman"/>
          <w:b/>
          <w:sz w:val="28"/>
          <w:szCs w:val="28"/>
          <w:lang w:val="en-US"/>
        </w:rPr>
        <w:t xml:space="preserve"> </w:t>
      </w:r>
      <w:r w:rsidR="00607A4C" w:rsidRPr="005F4739">
        <w:rPr>
          <w:rFonts w:ascii="Times New Roman" w:hAnsi="Times New Roman"/>
          <w:b/>
          <w:sz w:val="28"/>
          <w:szCs w:val="28"/>
          <w:lang w:val="kk-KZ"/>
        </w:rPr>
        <w:t>ӘЛ-ФАРАБИ АТЫНДАҒЫ ҚАЗАҚ ҰЛТТЫҚ УНИВЕРСИТЕТІ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 АРХЕОЛОГИЯ ЖӘНЕ ЭТНОЛОГИЯ ФАКУЛЬТЕТІ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607A4C" w:rsidP="00C8083B">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083B" w:rsidRPr="00C8083B" w:rsidRDefault="00146E23" w:rsidP="00C8083B">
      <w:pPr>
        <w:spacing w:after="0" w:line="240" w:lineRule="auto"/>
        <w:jc w:val="center"/>
        <w:rPr>
          <w:rFonts w:ascii="Times New Roman" w:hAnsi="Times New Roman"/>
          <w:b/>
          <w:sz w:val="28"/>
          <w:szCs w:val="28"/>
          <w:lang w:val="kk-KZ"/>
        </w:rPr>
      </w:pPr>
      <w:r w:rsidRPr="00146E23">
        <w:rPr>
          <w:rFonts w:ascii="Times New Roman" w:hAnsi="Times New Roman"/>
          <w:b/>
          <w:sz w:val="28"/>
          <w:lang w:val="kk-KZ"/>
        </w:rPr>
        <w:t>5B041900 – Музей ісі және ескерткіштерді қорғау</w:t>
      </w:r>
      <w:r w:rsidRPr="00146E23">
        <w:rPr>
          <w:rFonts w:ascii="Times New Roman" w:hAnsi="Times New Roman"/>
          <w:b/>
          <w:sz w:val="36"/>
          <w:szCs w:val="28"/>
          <w:lang w:val="kk-KZ"/>
        </w:rPr>
        <w:t xml:space="preserve"> </w:t>
      </w:r>
      <w:r w:rsidR="00C8083B" w:rsidRPr="00C8083B">
        <w:rPr>
          <w:rFonts w:ascii="Times New Roman" w:hAnsi="Times New Roman"/>
          <w:b/>
          <w:sz w:val="28"/>
          <w:szCs w:val="28"/>
          <w:lang w:val="kk-KZ"/>
        </w:rPr>
        <w:t>мамандығының</w:t>
      </w:r>
    </w:p>
    <w:p w:rsidR="00C8083B" w:rsidRPr="00C8083B" w:rsidRDefault="00C8083B" w:rsidP="00C8083B">
      <w:pPr>
        <w:spacing w:after="0" w:line="240" w:lineRule="auto"/>
        <w:jc w:val="center"/>
        <w:rPr>
          <w:rFonts w:ascii="Times New Roman" w:hAnsi="Times New Roman"/>
          <w:b/>
          <w:sz w:val="28"/>
          <w:szCs w:val="28"/>
          <w:lang w:val="kk-KZ"/>
        </w:rPr>
      </w:pPr>
    </w:p>
    <w:p w:rsidR="00C8083B" w:rsidRPr="00D542CB" w:rsidRDefault="00C8083B" w:rsidP="00D542CB">
      <w:pPr>
        <w:autoSpaceDE w:val="0"/>
        <w:autoSpaceDN w:val="0"/>
        <w:adjustRightInd w:val="0"/>
        <w:jc w:val="center"/>
        <w:rPr>
          <w:b/>
          <w:szCs w:val="28"/>
          <w:lang w:val="kk-KZ"/>
        </w:rPr>
      </w:pPr>
      <w:r w:rsidRPr="00C8083B">
        <w:rPr>
          <w:rFonts w:ascii="Times New Roman" w:hAnsi="Times New Roman"/>
          <w:b/>
          <w:sz w:val="28"/>
          <w:szCs w:val="28"/>
          <w:lang w:val="kk-KZ"/>
        </w:rPr>
        <w:t>«</w:t>
      </w:r>
      <w:r w:rsidR="00D542CB" w:rsidRPr="00D542CB">
        <w:rPr>
          <w:rFonts w:ascii="Times New Roman" w:hAnsi="Times New Roman"/>
          <w:b/>
          <w:sz w:val="28"/>
          <w:szCs w:val="28"/>
          <w:lang w:val="kk-KZ"/>
        </w:rPr>
        <w:t>Ежелгі дүние және ортағасырдағы протомузейлер</w:t>
      </w:r>
      <w:r w:rsidRPr="00C8083B">
        <w:rPr>
          <w:rFonts w:ascii="Times New Roman" w:hAnsi="Times New Roman"/>
          <w:b/>
          <w:sz w:val="28"/>
          <w:szCs w:val="28"/>
          <w:lang w:val="kk-KZ"/>
        </w:rPr>
        <w:t>» пәнінен</w:t>
      </w:r>
    </w:p>
    <w:p w:rsidR="00C8083B" w:rsidRPr="00C8083B" w:rsidRDefault="00C8083B" w:rsidP="00C8083B">
      <w:pPr>
        <w:spacing w:after="0" w:line="240" w:lineRule="auto"/>
        <w:jc w:val="center"/>
        <w:rPr>
          <w:rFonts w:ascii="Times New Roman" w:hAnsi="Times New Roman"/>
          <w:sz w:val="28"/>
          <w:szCs w:val="28"/>
          <w:lang w:val="kk-KZ"/>
        </w:rPr>
      </w:pPr>
      <w:r w:rsidRPr="00C8083B">
        <w:rPr>
          <w:rFonts w:ascii="Times New Roman" w:hAnsi="Times New Roman"/>
          <w:sz w:val="28"/>
          <w:szCs w:val="28"/>
          <w:lang w:val="kk-KZ"/>
        </w:rPr>
        <w:t>(</w:t>
      </w:r>
      <w:r w:rsidR="00873BF0">
        <w:rPr>
          <w:rFonts w:ascii="Times New Roman" w:hAnsi="Times New Roman"/>
          <w:sz w:val="28"/>
          <w:szCs w:val="28"/>
          <w:lang w:val="kk-KZ"/>
        </w:rPr>
        <w:t>3</w:t>
      </w:r>
      <w:r w:rsidRPr="00C8083B">
        <w:rPr>
          <w:rFonts w:ascii="Times New Roman" w:hAnsi="Times New Roman"/>
          <w:sz w:val="28"/>
          <w:szCs w:val="28"/>
          <w:lang w:val="kk-KZ"/>
        </w:rPr>
        <w:t xml:space="preserve"> курс, қ/б, </w:t>
      </w:r>
      <w:r w:rsidR="00873BF0">
        <w:rPr>
          <w:rFonts w:ascii="Times New Roman" w:hAnsi="Times New Roman"/>
          <w:sz w:val="28"/>
          <w:szCs w:val="28"/>
          <w:lang w:val="kk-KZ"/>
        </w:rPr>
        <w:t>көктемгі</w:t>
      </w:r>
      <w:r w:rsidRPr="00C8083B">
        <w:rPr>
          <w:rFonts w:ascii="Times New Roman" w:hAnsi="Times New Roman"/>
          <w:sz w:val="28"/>
          <w:szCs w:val="28"/>
          <w:lang w:val="kk-KZ"/>
        </w:rPr>
        <w:t xml:space="preserve"> семестр)  </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873BF0" w:rsidP="005F4739">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r w:rsidR="00607A4C" w:rsidRPr="005F4739">
        <w:rPr>
          <w:rFonts w:ascii="Times New Roman" w:hAnsi="Times New Roman"/>
          <w:sz w:val="28"/>
          <w:szCs w:val="28"/>
          <w:lang w:val="kk-KZ"/>
        </w:rPr>
        <w:t xml:space="preserve"> кредит </w:t>
      </w: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spacing w:after="0" w:line="240" w:lineRule="auto"/>
        <w:jc w:val="both"/>
        <w:rPr>
          <w:rFonts w:ascii="Times New Roman" w:hAnsi="Times New Roman"/>
          <w:b/>
          <w:sz w:val="28"/>
          <w:szCs w:val="28"/>
          <w:lang w:val="kk-KZ"/>
        </w:rPr>
      </w:pPr>
      <w:r w:rsidRPr="005F4739">
        <w:rPr>
          <w:rFonts w:ascii="Times New Roman" w:hAnsi="Times New Roman"/>
          <w:b/>
          <w:sz w:val="28"/>
          <w:szCs w:val="28"/>
          <w:lang w:val="kk-KZ"/>
        </w:rPr>
        <w:t xml:space="preserve">Оқытушының аты-жөні, ғылыми дәрежесі, атағы, қызметі: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b/>
          <w:sz w:val="28"/>
          <w:szCs w:val="28"/>
          <w:lang w:val="kk-KZ"/>
        </w:rPr>
        <w:t xml:space="preserve">Терекбаева Жазира Махмудқызы, аға оқытушы.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sz w:val="28"/>
          <w:szCs w:val="28"/>
          <w:lang w:val="kk-KZ"/>
        </w:rPr>
        <w:t xml:space="preserve">Телефон: 12-85.  </w:t>
      </w:r>
    </w:p>
    <w:p w:rsidR="00607A4C" w:rsidRPr="005F4739" w:rsidRDefault="00607A4C" w:rsidP="005F4739">
      <w:pPr>
        <w:spacing w:after="0" w:line="240" w:lineRule="auto"/>
        <w:jc w:val="both"/>
        <w:rPr>
          <w:rFonts w:ascii="Times New Roman" w:hAnsi="Times New Roman"/>
          <w:sz w:val="28"/>
          <w:szCs w:val="28"/>
          <w:lang w:val="it-IT"/>
        </w:rPr>
      </w:pPr>
      <w:r w:rsidRPr="005F4739">
        <w:rPr>
          <w:rFonts w:ascii="Times New Roman" w:hAnsi="Times New Roman"/>
          <w:sz w:val="28"/>
          <w:szCs w:val="28"/>
          <w:lang w:val="it-IT"/>
        </w:rPr>
        <w:t>e-mail: terekbaeva87@mail.ru</w:t>
      </w:r>
    </w:p>
    <w:p w:rsidR="00607A4C" w:rsidRPr="00C8083B" w:rsidRDefault="00607A4C" w:rsidP="00C81910">
      <w:pPr>
        <w:spacing w:after="0" w:line="240" w:lineRule="auto"/>
        <w:jc w:val="both"/>
        <w:rPr>
          <w:rFonts w:ascii="Times New Roman" w:hAnsi="Times New Roman"/>
          <w:b/>
          <w:sz w:val="28"/>
          <w:szCs w:val="28"/>
          <w:lang w:val="it-IT"/>
        </w:rPr>
      </w:pPr>
      <w:r w:rsidRPr="005F4739">
        <w:rPr>
          <w:rFonts w:ascii="Times New Roman" w:hAnsi="Times New Roman"/>
          <w:sz w:val="28"/>
          <w:szCs w:val="28"/>
          <w:lang w:val="kk-KZ"/>
        </w:rPr>
        <w:t>каб.: 4-</w:t>
      </w:r>
      <w:r w:rsidR="00C8083B" w:rsidRPr="00C8083B">
        <w:rPr>
          <w:rFonts w:ascii="Times New Roman" w:hAnsi="Times New Roman"/>
          <w:sz w:val="28"/>
          <w:szCs w:val="28"/>
          <w:lang w:val="it-IT"/>
        </w:rPr>
        <w:t>5</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5F4739"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C8083B" w:rsidP="005F4739">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Алматы, 201</w:t>
      </w:r>
      <w:r w:rsidR="00873BF0">
        <w:rPr>
          <w:rFonts w:ascii="Times New Roman" w:hAnsi="Times New Roman"/>
          <w:b/>
          <w:sz w:val="28"/>
          <w:szCs w:val="28"/>
          <w:lang w:val="kk-KZ"/>
        </w:rPr>
        <w:t>9</w:t>
      </w:r>
      <w:r w:rsidR="00607A4C" w:rsidRPr="00C8083B">
        <w:rPr>
          <w:rFonts w:ascii="Times New Roman" w:hAnsi="Times New Roman"/>
          <w:b/>
          <w:sz w:val="28"/>
          <w:szCs w:val="28"/>
          <w:lang w:val="kk-KZ"/>
        </w:rPr>
        <w:t xml:space="preserve"> ж.</w:t>
      </w:r>
      <w:r w:rsidR="00607A4C" w:rsidRPr="00C8083B">
        <w:rPr>
          <w:rFonts w:ascii="Times New Roman" w:hAnsi="Times New Roman"/>
          <w:b/>
          <w:sz w:val="28"/>
          <w:szCs w:val="28"/>
          <w:lang w:val="kk-KZ"/>
        </w:rPr>
        <w:br w:type="page"/>
      </w:r>
      <w:r w:rsidR="008054EA" w:rsidRPr="00C8083B">
        <w:rPr>
          <w:rFonts w:ascii="Times New Roman" w:hAnsi="Times New Roman"/>
          <w:b/>
          <w:sz w:val="28"/>
          <w:szCs w:val="28"/>
          <w:lang w:val="kk-KZ"/>
        </w:rPr>
        <w:lastRenderedPageBreak/>
        <w:t>«</w:t>
      </w:r>
      <w:r w:rsidR="008054EA" w:rsidRPr="00D542CB">
        <w:rPr>
          <w:rFonts w:ascii="Times New Roman" w:hAnsi="Times New Roman"/>
          <w:b/>
          <w:sz w:val="28"/>
          <w:szCs w:val="28"/>
          <w:lang w:val="kk-KZ"/>
        </w:rPr>
        <w:t>Ежелгі дүние және ортағасырдағы протомузейлер</w:t>
      </w:r>
      <w:r w:rsidR="008054EA" w:rsidRPr="00C8083B">
        <w:rPr>
          <w:rFonts w:ascii="Times New Roman" w:hAnsi="Times New Roman"/>
          <w:b/>
          <w:sz w:val="28"/>
          <w:szCs w:val="28"/>
          <w:lang w:val="kk-KZ"/>
        </w:rPr>
        <w:t>»</w:t>
      </w:r>
      <w:r w:rsidRPr="00C8083B">
        <w:rPr>
          <w:rFonts w:ascii="Times New Roman" w:hAnsi="Times New Roman"/>
          <w:b/>
          <w:lang w:val="kk-KZ"/>
        </w:rPr>
        <w:t xml:space="preserve"> </w:t>
      </w:r>
      <w:r w:rsidR="00BC1B0D" w:rsidRPr="00C8083B">
        <w:rPr>
          <w:rFonts w:ascii="Times New Roman" w:hAnsi="Times New Roman"/>
          <w:b/>
          <w:sz w:val="28"/>
          <w:szCs w:val="28"/>
          <w:lang w:val="kk-KZ"/>
        </w:rPr>
        <w:t>пәнінен дәрістер</w:t>
      </w:r>
    </w:p>
    <w:p w:rsidR="005C5157" w:rsidRPr="005F4739" w:rsidRDefault="005C5157" w:rsidP="005F4739">
      <w:pPr>
        <w:spacing w:after="0" w:line="240" w:lineRule="auto"/>
        <w:jc w:val="center"/>
        <w:rPr>
          <w:rFonts w:ascii="Times New Roman" w:hAnsi="Times New Roman"/>
          <w:b/>
          <w:sz w:val="28"/>
          <w:szCs w:val="28"/>
          <w:lang w:val="kk-KZ"/>
        </w:rPr>
      </w:pPr>
    </w:p>
    <w:p w:rsidR="00244C36" w:rsidRDefault="00EB7882"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00244C36" w:rsidRPr="00244C36">
        <w:rPr>
          <w:rFonts w:ascii="Times New Roman" w:eastAsia="Adobe Fangsong Std R" w:hAnsi="Times New Roman"/>
          <w:b/>
          <w:sz w:val="28"/>
          <w:lang w:val="kk-KZ"/>
        </w:rPr>
        <w:t>Кіріспе.</w:t>
      </w:r>
      <w:r w:rsidR="00244C36" w:rsidRPr="00244C36">
        <w:rPr>
          <w:rFonts w:ascii="Times New Roman" w:eastAsia="Adobe Fangsong Std R" w:hAnsi="Times New Roman"/>
          <w:b/>
          <w:noProof/>
          <w:sz w:val="28"/>
          <w:lang w:val="kk-KZ"/>
        </w:rPr>
        <w:t xml:space="preserve"> </w:t>
      </w:r>
      <w:r w:rsidR="00244C36" w:rsidRPr="00244C36">
        <w:rPr>
          <w:rFonts w:ascii="Times New Roman" w:hAnsi="Times New Roman"/>
          <w:b/>
          <w:sz w:val="28"/>
          <w:lang w:val="kk-KZ"/>
        </w:rPr>
        <w:t>Ежелгі дүние және ортағасырдағы протомузейлер</w:t>
      </w:r>
      <w:r w:rsidR="00244C36" w:rsidRPr="00244C36">
        <w:rPr>
          <w:rFonts w:ascii="Times New Roman" w:eastAsia="Adobe Fangsong Std R" w:hAnsi="Times New Roman"/>
          <w:b/>
          <w:noProof/>
          <w:sz w:val="28"/>
          <w:lang w:val="kk-KZ"/>
        </w:rPr>
        <w:t xml:space="preserve"> пәнінің мақсаты мен міндеттері</w:t>
      </w:r>
      <w:r w:rsidR="00244C36" w:rsidRPr="00244C36">
        <w:rPr>
          <w:rFonts w:ascii="Times New Roman" w:hAnsi="Times New Roman"/>
          <w:b/>
          <w:sz w:val="36"/>
          <w:szCs w:val="28"/>
          <w:lang w:val="kk-KZ"/>
        </w:rPr>
        <w:t xml:space="preserve"> </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Мақсаты:</w:t>
      </w:r>
      <w:r w:rsidRPr="00F25B7E">
        <w:rPr>
          <w:rFonts w:ascii="Times New Roman" w:hAnsi="Times New Roman"/>
          <w:sz w:val="28"/>
          <w:szCs w:val="28"/>
          <w:lang w:val="kk-KZ"/>
        </w:rPr>
        <w:t xml:space="preserve"> </w:t>
      </w:r>
      <w:r w:rsidR="00244C36"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F25B7E">
        <w:rPr>
          <w:rFonts w:ascii="Times New Roman" w:eastAsiaTheme="minorHAnsi" w:hAnsi="Times New Roman"/>
          <w:sz w:val="28"/>
          <w:szCs w:val="28"/>
          <w:lang w:val="kk-KZ"/>
        </w:rPr>
        <w:t>.</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773126" w:rsidRPr="00F25B7E">
        <w:rPr>
          <w:rFonts w:ascii="Times New Roman" w:hAnsi="Times New Roman"/>
          <w:sz w:val="28"/>
          <w:szCs w:val="28"/>
          <w:lang w:val="kk-KZ"/>
        </w:rPr>
        <w:t>музей, музейтану, ғылыми-қор, экспозиция, реставрация, консервация.</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F25B7E" w:rsidRPr="00F25B7E" w:rsidRDefault="00F25B7E" w:rsidP="00F25B7E">
      <w:pPr>
        <w:pStyle w:val="Standard"/>
        <w:ind w:firstLine="567"/>
        <w:jc w:val="both"/>
        <w:rPr>
          <w:sz w:val="28"/>
          <w:szCs w:val="28"/>
        </w:rPr>
      </w:pPr>
      <w:r w:rsidRPr="00F25B7E">
        <w:rPr>
          <w:rFonts w:cs="Times New Roman"/>
          <w:sz w:val="28"/>
          <w:szCs w:val="28"/>
        </w:rPr>
        <w:t xml:space="preserve">2. </w:t>
      </w:r>
      <w:r w:rsidRPr="00F25B7E">
        <w:rPr>
          <w:rFonts w:cs="Times New Roman"/>
          <w:sz w:val="28"/>
          <w:szCs w:val="28"/>
          <w:lang w:val="kk-KZ"/>
        </w:rPr>
        <w:t>Музей қоғамдық-әлеуметтік институт ретінде.</w:t>
      </w:r>
    </w:p>
    <w:p w:rsidR="00F25B7E" w:rsidRPr="00F25B7E" w:rsidRDefault="00F25B7E" w:rsidP="00F25B7E">
      <w:pPr>
        <w:pStyle w:val="Standard"/>
        <w:ind w:firstLine="567"/>
        <w:jc w:val="both"/>
        <w:rPr>
          <w:sz w:val="28"/>
          <w:szCs w:val="28"/>
        </w:rPr>
      </w:pPr>
      <w:r w:rsidRPr="00F25B7E">
        <w:rPr>
          <w:rFonts w:cs="Times New Roman"/>
          <w:sz w:val="28"/>
          <w:szCs w:val="28"/>
          <w:lang w:val="kk-KZ"/>
        </w:rPr>
        <w:t>3. Алғашқы музей жинақтарының қалыптасуы.</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Студенттерге жалпы курста өтетін мәселелермен таныстырып, музейлердің еркешеліктері мен ұқсастықтары жайында қосымша бағдарламалар беру. Батыс Европа музейлерінің тарихымен танысу, Музейлердің қалыптасу тарихын, ерекшеліктерін жан-жақты ашу</w:t>
      </w:r>
      <w:r w:rsidRPr="00F25B7E">
        <w:rPr>
          <w:rFonts w:cs="Times New Roman"/>
          <w:b/>
          <w:bCs/>
          <w:sz w:val="28"/>
          <w:szCs w:val="28"/>
          <w:lang w:val="kk-KZ"/>
        </w:rPr>
        <w:t xml:space="preserve">. </w:t>
      </w:r>
      <w:r w:rsidRPr="00F25B7E">
        <w:rPr>
          <w:rFonts w:cs="Times New Roman"/>
          <w:sz w:val="28"/>
          <w:szCs w:val="28"/>
          <w:lang w:val="kk-KZ"/>
        </w:rPr>
        <w:t>Олардың музей ғылымы үшін маңыздылығын көрсету.</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Тірек сөздер: </w:t>
      </w:r>
      <w:r w:rsidRPr="00F25B7E">
        <w:rPr>
          <w:rFonts w:cs="Times New Roman"/>
          <w:sz w:val="28"/>
          <w:szCs w:val="28"/>
          <w:lang w:val="kk-KZ"/>
        </w:rPr>
        <w:t>музей, археология, этнология, деректану, мұрағаттану. Антикалық мусейондар, Натуркабинеттер, кунскамералар. Капитализм, социализм, Тарихи, көркемдік, мемориалдық, ғылыми-жаратылыс тану және комплекстік музейлер.</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 адамзат өркениетінің ең керемет жетістігі болып табылады.  Музей  – тарихи-ғылыми дерек ретіндегі ескерткіштерді, өнер туындыларын, мәдени-тарихи құндылықтарды, т.б. мұраларды сақтап, жинақтап, ғылыми-танымдық қызмет атқаратын мекеме. Музей гректің «museіon» сөзінен алынған, «муза сарайы» деген мағынаны береді. Бүгінгі таңда музейлер өткен дәуір құндықтарын болашақ ұрпақ үшін сақтап қана қоймайды, заттық және рухани құндылықтарды танытуда, ғылыми тұрғыда зерттеп, оның нәтижелерін насихаттауда, осы негізде тәлім-тәрбие беруде маңызды рөл атқарады, ғылыми-ағартушылық және ғылыми-зерттеу ісімен айналысады. Сондай-ақ комплектациялау, экспозициялау, музей құндылықтарын насихаттауды жүзеге асырады. Музейлердің қалыптасуы ұлттық сана-сезімді оятуға, мәдени-саяси идеяларды (ой-сезімді) насихаттауға көмектесті. Музей ғылымның, білімнің, мәдениеттің қалыптасуына ықпал ететін ғылыми мекеме ретінде өскелең ұрпақтың тәрбиесіне, тарихи сананың қалыптасуына ықпал етеді. </w:t>
      </w:r>
    </w:p>
    <w:p w:rsidR="00F25B7E" w:rsidRPr="00F25B7E" w:rsidRDefault="00F25B7E" w:rsidP="00F25B7E">
      <w:pPr>
        <w:pStyle w:val="Standard"/>
        <w:ind w:firstLine="567"/>
        <w:jc w:val="both"/>
        <w:rPr>
          <w:sz w:val="28"/>
          <w:szCs w:val="28"/>
          <w:lang w:val="kk-KZ"/>
        </w:rPr>
      </w:pPr>
      <w:r w:rsidRPr="00451845">
        <w:rPr>
          <w:rFonts w:cs="Times New Roman"/>
          <w:bCs/>
          <w:sz w:val="28"/>
          <w:szCs w:val="28"/>
          <w:lang w:val="kk-KZ"/>
        </w:rPr>
        <w:t>Музеография</w:t>
      </w:r>
      <w:r w:rsidRPr="00F25B7E">
        <w:rPr>
          <w:rFonts w:cs="Times New Roman"/>
          <w:sz w:val="28"/>
          <w:szCs w:val="28"/>
          <w:lang w:val="kk-KZ"/>
        </w:rPr>
        <w:t xml:space="preserve"> (грек, </w:t>
      </w:r>
      <w:r w:rsidRPr="00F25B7E">
        <w:rPr>
          <w:rFonts w:cs="Times New Roman"/>
          <w:i/>
          <w:iCs/>
          <w:sz w:val="28"/>
          <w:szCs w:val="28"/>
          <w:lang w:val="kk-KZ"/>
        </w:rPr>
        <w:t xml:space="preserve">museion </w:t>
      </w:r>
      <w:r w:rsidRPr="00F25B7E">
        <w:rPr>
          <w:rFonts w:cs="Times New Roman"/>
          <w:sz w:val="28"/>
          <w:szCs w:val="28"/>
          <w:lang w:val="kk-KZ"/>
        </w:rPr>
        <w:t xml:space="preserve">– музей және </w:t>
      </w:r>
      <w:r w:rsidRPr="00F25B7E">
        <w:rPr>
          <w:rFonts w:cs="Times New Roman"/>
          <w:i/>
          <w:iCs/>
          <w:sz w:val="28"/>
          <w:szCs w:val="28"/>
          <w:lang w:val="kk-KZ"/>
        </w:rPr>
        <w:t xml:space="preserve">grapho </w:t>
      </w:r>
      <w:r w:rsidRPr="00F25B7E">
        <w:rPr>
          <w:rFonts w:cs="Times New Roman"/>
          <w:sz w:val="28"/>
          <w:szCs w:val="28"/>
          <w:lang w:val="kk-KZ"/>
        </w:rPr>
        <w:t xml:space="preserve">– жазамын) – музейдің баспагерлік жұмысы, музей қызметінің бір бағыты, яғни музей туралы жазылған басылымдар корпусы. Олар: буклеттер, жолсеріктер, анықтамалықтар, афишалар, пресс-релиздер, каталогтар, альбомдар, музейлік мақалалар жинағы, музейлік зерттеулер жинағы, музей жұмысы есептерінің жинағы, т.б.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Музейтану – музей ісі мен тарихын, оларды ұйымдастыру мен </w:t>
      </w:r>
      <w:r w:rsidRPr="00F25B7E">
        <w:rPr>
          <w:rFonts w:cs="Times New Roman"/>
          <w:sz w:val="28"/>
          <w:szCs w:val="28"/>
          <w:lang w:val="kk-KZ"/>
        </w:rPr>
        <w:lastRenderedPageBreak/>
        <w:t xml:space="preserve">қызметтер жүйесін, әдістемесін зерттейтін ғылым саласы. Музейтану термині ХІХ  ғ-дың 2-жартысында ғылыми айналымға енді. Музейтану арнайы пән ретінде музей ісінің теориялық және тәжірибелік, ғылыми-әдістемелік негіздерін жасайды, музей ісіндегі тарихи-ғылыми, танымдық тәжірибелерді қорытындылайды. Музейтануда археологиялық, этнографиялық, өнертану, палеография, нумизматика, жаратылыстану ғылымдарының зерттеу әдістері кеңінен қолданылады. Музейтану ғылыми пән ретінде музейтану теориясы, музейтанудың тарихы мен тарихнамасы, музейлік деректану методологиясы, музей педагогикасы, т.б. құрылымдарға бөлінеді. Музейтанудың теориялық тұрғыдан зерттелуіне ХХ ғ-дың 50 – 60 жылдары чех ғалымдары И.Неуступный, И.Бенеш, поляк ғалымы В.Глузинскийлер үлес қосты. 1977 жылы өткен Халықаралық музейлер кеңесінің 11-конференциясында Халықаралық музеология комитеті құрылып, іргелі ғылыми-зерттеу жұмыстарын жүргізді. </w:t>
      </w:r>
    </w:p>
    <w:p w:rsidR="00F25B7E" w:rsidRPr="00451845" w:rsidRDefault="00F25B7E" w:rsidP="00F25B7E">
      <w:pPr>
        <w:pStyle w:val="Standard"/>
        <w:ind w:firstLine="567"/>
        <w:jc w:val="both"/>
        <w:rPr>
          <w:rFonts w:cs="Times New Roman"/>
          <w:b/>
          <w:sz w:val="28"/>
          <w:szCs w:val="28"/>
          <w:lang w:val="kk-KZ"/>
        </w:rPr>
      </w:pPr>
      <w:r w:rsidRPr="00451845">
        <w:rPr>
          <w:rFonts w:cs="Times New Roman"/>
          <w:b/>
          <w:sz w:val="28"/>
          <w:szCs w:val="28"/>
          <w:lang w:val="kk-KZ"/>
        </w:rPr>
        <w:t>Әлем елдері музейлерінің қалыптасу кезеңдерін ежелгі дәуір, VІІ-ХVІІІ ғ-лар, ХІХ ғасыр, ХХ-ХХІ ғ-лар басы деп бөлуге болады.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мекемелерінің қалыптасу тарихы ежелгі дәуірден бастау алады. Музей алғашында бағалы бұйымдар мен заттар, мәдени жәдігерлерді сақтайтын қазыналық қор ретінде қалыптасты. Музейлердің қалыптасуына көне замандардағы коллекциялар негіз болды. Дүние жүзіндегі алғашқы музей Потоломей І тұсында Александрияда, б.э.д. 290 жылы оқу мекемесі ретінде ашылған. Музей құрамында тұрғын бөлмелер, асхана, обсерватория, кітапхана, ботаника және зоология бағы болған. Музей медициналық және астрономиялық құрал-жабдықтарды, жануарлар тұлыптарын, мүсіндерді оқу материалы ретінде жинақтаған. Музей жұмысы патшалық қазынасынан қаржыландырылған. Музей жұмысына Птоломейдің өзі басшылық жасаған. Музей кітапханасы аса құнды мұраларды жинақтаған, б.э.д. I ғасырдың өзінде онда 700 000 аса қолжазба болған. Шамамен б.э. 270 жылы музей қоры Александрия кітапханасының негізгі бөлігімен бірге қираған.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Антикалық Грецияның храмдары ежелгі дәуірдегі өнер музейлері іспетті болды. Құдайлар храмдарында құдайлар мен музаларға арналған мүсіндер, картиналар және басқа өнер туындылары  қойылды. Антикалық храмдар мозайкалар және фрескалармен безендірілді. Антикалық Римде картиналар мен мүсіндер қала бақтарында, моншаларда және театрларда қойылды. Бұл жерлерге кез-келген тұрғын келе алған, яғни сол кездің өзінде-ақ өнер туындылары көпшілік үшін қолжетімді болған.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Коллекциялау ісінің дамуы да антикалық дәуірге саяды. Ежелгі Рим шешені Марк Туллий Цицерон: “коллекция – шашыранды заттарды бір топқа біріктіру” деп түсіндірді. Коллекциялау ісімен Аристотель, Рим патшасы Юлий Цезар, т.б. айналысты. Бай және белгілі адамдар, әскер басшылары өз виллаларында жинаған соғыс олжаларын, өнер туындыларын қонақтарға көрсетіп отырған. Әртүрлі елдердің мәдени құндылықтарының таралуына соғыстар да әсер еткен. Рим императоры Адриан Греция және Египетте көрген өнер туындыларының көшірмесін жасатып вилласын музейге айналдырған.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lastRenderedPageBreak/>
        <w:t xml:space="preserve">Ортағасырлық Европада патшалар, дін басылары шіркеулер, сарайлар, қалалар, қала ратуштарына мүсіндер қойып, көркемсуреттермен безендірді.  Орта ғасырларда өнер туындыларын, зергерлік бұйымдарды, ежелгі манускриптерді сақтайтын орындар да осы ғибадатханалар мен монастырлар болған. VІІ ғасырдан бастап соғыс олжалары храмдар мен монастырларда көпшілік үшін танысуға қойылған. Сол мемлекеттің өзінде соғыс болған жылдары бұрынғы соғыс олжалары, жинақтар салық төлеуге жұмсалған, осылайша коллекция құрамы ылғи өзгеріп отырған, кейде толықса, кейде азайған. Реймс қаласындағы Нотр Дам қазынасының көлемі француз армиясының соғыс өнерімен тығыз байланысты болды.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Өнер туындыларын жүйелі коллекциялау ісі қайта өркендеу дәуірінде басталды, осы кезеңнен бастап музейлердің қазіргі кезеңдегі бейнесі қалыптасқан. Сол кезеңнің ірі мецанаты, өнер туындыларын сақтаудың жанашыры ақын-гуманист, ежелгі антиканың білгірі, антикалық гемм және монеталарды коллекциялаушы, әрі оны зерттеуші Флоренции Лоренцо Медичи болды, ол Ұлы Медичи атанған. Медичи Сан-Маркодағы бағына Микеланджелоға  тапсырыс беру арқылы антикалық мүсіндер көшірмесін жасатқан. Әдетте өнер туындыларына көп тапсырыс беретін орын шіркеу болып табылады. Храмдарды безендіруге қай кезде де суретшілер белсене ат салысады. Шіркеу, соборлар ғимаратының сәулеттік шешімі көркемсурет, мүсін, сәндік-қолданбалы өнер туындыларын орналастыруға жауап бере алады, әрі ғибадат етуге келген адам құндылықтармен де танысып кетеді. Әлемдегі көптеген храмдар ғимараты бүгінгі таңда музей статусына ие болған, олар діни қызметпен қатар туристік экскурсиялар да жүргізеді.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Европада тарихи музейлер ХVІ-ХVІІІ ғ-ларда пайда болды. Уффици, Прадо, Лувр сияқты көне музейлердің қалыптасу тарихы да ХVІ ғасырға саяды. Сарайлар ғимаратын салғанда алдын ала картиналар, мүсіндер, кітаптар, гравюралар сақтайтын қор орнын салу жобаланған. Музей типіндегі галереялар, кунсткамералар, кабинеттер салу ісі де осы кезеңге саяды. Кунсткамералар мен кабинеттер ісінің қалыптасуы арқылы табиғат әлемінің байлығының үлгілері, адамзат қолымен жасалған табиғат туындылары жинақталды, әлемтану ғылымында алатын орны зор, «кунсткамера», «кабинет» ашуда оның иелері өз танымдарын қанағаттандыруды басты мақсат етіп қойды. Кунсткамера, кабинеттермен қатар ХVІ-ХVІІ ғ-ларда бай буржуалар арасынан көркемсурет туындыларының озық үлгілерін жинақтаған жеке коллекционерлер қалыптасты. Алғашында жабық түрде жинақталған, тек таңдаулы адамдарға ғана көрсетілетін жеке коллекциялар кейін көпшілік үшін қолжетімді бола бастаған. Мысалы, Франческо I Медичи өзінің жеке коллекциясын Дж. Вазави жобасымен салынған ғимаратқа көшіріп, көпшілік үшін 1584 жылы ашқан. Осылайша қазіргі таңдағы Уффици галереясының негізі қаланған. 1739 жылы Мидичи династиясының соңғы өкілі Мария Людовика коллекцияны мемлекет меншігіне өткізген. Ортағасырлық Ресейде Тройце-Сергиева лавра шіркеуі өнер туындыларын сақтаған діни мекеме болды. ХVІ ғ-да Ресей қолданбалы өнер туындысының ерекше қазынасы Москвадағы Қару палатасының негізі қаланған. ХVІІІ ғ-</w:t>
      </w:r>
      <w:r w:rsidRPr="00F25B7E">
        <w:rPr>
          <w:rFonts w:cs="Times New Roman"/>
          <w:sz w:val="28"/>
          <w:szCs w:val="28"/>
          <w:lang w:val="kk-KZ"/>
        </w:rPr>
        <w:lastRenderedPageBreak/>
        <w:t xml:space="preserve">дың басында Петр І европалық үлгідегі музейлер ұйымдастыруды қолға алады. Петербургтегі Кунсткамера жаратылыстану және өнер туындыларының бірегей үлгілерін жинақтаған ғылыми орталық. ХVІІІ ғ-да патша сарайларында, қала сыртындағы резиденцияларында, дворян билеушілерінің сарайларында картаналар мен мүсіндердің ірі қоры жинақталды.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ХVІІІ ғ-да көпшілік музейлер қоғам өмірінің ажырамас бөлігіне айналды. 1750 жылы Парижде Люксембург сарайының картиналары аптасына екі күн көпшілік үшін көруге ашық болған, әсіресе оған студенттер мен өнер жанкүйерлері тартылған, кейін бұл коллекция Луврға берілген.  1793 жылы ашылған Лувр алғашқы көпшілік үшін ірі музей болды.  1753 жылы ашылған Лондондағы Британ музейі, жаңа типтегі алғашқы музей болып саналады. Оны аралау үшін жазбаша түрде алдын-ала тіркелу керек болған. Коллекцияларды орналастыруға арналған алғашқы ғимараттар сарай галереялары болды. ХІХ ғ-да музейлік ғимараттардың залдары анфилада түрінде немесе ішкі сарайдан айнала орналасқан түрлері қалыптасты.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ХІХ ғасыр негізгі европалық музейлердің қалыптасуының аяқталу кезеңі болып саналады. Венадағы өнер тарихы музейі, Лондондағы Ұлттық галерея, Тейт галереясы, Мюнхендегі Ескі және жаңа пинакотекалар, Петербургтегі Эрмитаж, Орыс музейі, Румянцев музейіндегі Эрмитаж бөлімі, Москвадағы Третьяков галереясы - көпшілік үшін ашылған көне музейлер. 1820 жылы Германияда өнер музейлері құрылды. 1811 жылы Ресейде – Феодосияда, 1825 жылы Одессада, 1828 жылы Керчьте археологиялық бағыттағы және әскери-тарихи музейлер құрылды. ХІХ ғ. этнографиялық зерттеулердің дамуы нәтижесінде этнографиялық музейлер құрылып, олар ғылыми-зерттеу орталықтарына айналды. Атап айтқанда Будапешт (1872), Стокгольм (1874), Париж (Халықтану музейі, 1877), Роттердам (1883) қалаларында құрылған этнографиялық музейлер. Ашық аспан астындағы алғашқы этнографиялық музейлер Скансенде (Стокгольм, 1891), қасиетті Мартинде (Словакия, 1893), Софияда (1893) Брюссельде (1897) құрылды.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Қазақстанда музейлер тарихы 1830 жылдан басталады. Орынборда жергілікті халықтың тарихы мен этнографиясын сипаттайтын мұралар негізінде 1831 жылы Неплюев әскери учелищесі жанынан губерниялық музей ашылды. Бұл мұралар қазіргі таңда ҚР Мемлекеттік Орталық музейінің негізгі қорын құрауда. Қазақстандағы ХІХ ғасырда Батыс Қазақстан облыстық тарихи-өлкетану музейі (1832), Жәңгір ханның қару-жарақ палатасы (1840), Семей облыстық тарихи-өлкетану музейі (1883) құрылған.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ХХ ғасырда музейлер қалыптасуының жаңа толқыны басталып, олар ғылыми-зерттеу бағытына бет бұрды. Мысалы, Краковта (1910), Арнхемде (Нидерланды, 1912) құрылып, ірі ғылыми ізденістермен айналысты.  1912 жылы Москвада әсерлі өнер музейі ашылып, кейін А.С.Пушкин атындағы көркемөнер музейі атанды. Ресейде 1917 жылғы Қазан төңкерісінен кейін музей қоры жеке коллекцияларды мемлекет меншігіне алу науқаны есебінен және экспедициялар есебінен толықты. ХХ ғасырда музей салу құрылысында өнер музейлері үшін арнайы салынған ғимараттардан коллекциялардың </w:t>
      </w:r>
      <w:r w:rsidRPr="00F25B7E">
        <w:rPr>
          <w:rFonts w:cs="Times New Roman"/>
          <w:sz w:val="28"/>
          <w:szCs w:val="28"/>
          <w:lang w:val="kk-KZ"/>
        </w:rPr>
        <w:lastRenderedPageBreak/>
        <w:t xml:space="preserve">спецификасына байланысты орналастыра алатын, ұлттық ерекшелігін көрсете алатын кеңістігі бар, сол елдің климаттына қарай төзімділігі бар жаңа сәулеттік шешімдер көрініс тапқан.  Қазіргі заман дәуіріндегі музейлер ғимаратының ерекшелігі - ішкі кеңістікті тиімді пайдалану шешімінің, негізгі бөлмелердің трансформациясының болуы. Көптеген өнер музейлерінің экспозициясының бір бөлігін, негізінен мүсіндерді музей сыртына шығарып экспозициялау тәжірибесі де қалыптасқан.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Музейлер негізгі бaғыты тұрғысынан бірнеше топтарға бөлінеді: тарихи музейлер(жалпы тарих, археологиялық, антропологиялық,этнографиялық, нумизматикалық, тарихи-мәдени қорықтар, қала-музейлер, Ашық аспан асты музейлері т.б.), көркемөнер музейлері (көркемөнер, мүсін, қолөнер, қолдaнбалы өнер, театр, музыка, кино, мүсіндер бағы т.б. музейлер), жаратылыстанумузейлері (биологиялық, зоологиялық, геологиялық, минералдық, палеонтологиялық, т.б), техникалық музейлер (авиация, автокөлік, кеме жасау, тау-кен ісі, өнеркәсіп, өндіріс өнімдері, т.б.), кешенді музейлер (тарих, шаруашылық, жаратылыстану, т.б. бағыттарды біріктіріп, жұмыс істейтін кең профильді өлкетану музейлері), мемориалдық музейлер (мемлекетке, өнерге, әдебиетке ғылымға еңбегі сіңген белгілі адамдардың жеке өнері мен қызметіне арналған музейлер. Мемориалдық музейлер мазмұнына қарай музей-усадьба, музей-үйі, сарай-музейі т.б. атаулар), табиғат музейлері (табиғат қорықтары, табиғат ескерткіштері, туризм нысанындағы табиғат ескерткіштері, экомузейлер т.б. Мыс., ҚР-да Есік көлі, Шарын шатқалы, Қазығұрт тауы, Көкшетау таулары, жартасары, көлдері т.б.).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Музейлер өзінің қызметі мен бағытына жұмыс жасайды. Мысалы, музыка музейлері– музыка мәдениетінің тарихи ескерткіштерін жинау, сақтау, оны зерттеу және насихаттау ісін жүзеге асыратын мекемелер. Әлемдегі музыка  музейлерін екі түрге бөлуге болады. Бірі - музыка аспаптарының музейі, екіншісі – музыканттардың мемориалдық музейлері. Музыка аспаптарын жүйелі түрде жинау XVI – XVII ғ-лардан (Флоренция қалысындағы Ф.Медичи музыка аспаптарының коллекциясы) басталды. 1795 ж. Францияның ұлттық конвенті Париж консерваториясының жанынан музыка аспаптарының музейін ұйымдастыру туралы қаулы шығарды. XIX ғ-дың 2-жартысынан, Брюссельде, Лондонда, Петербургте, Берлинде, Прагада, Венада, Нью-Йоркте, т.б. қалалардың музейлерінде музыка аспаптарының ірі коллекциялары жинақталды. Ресейде музыка аспаптарын жинау XVIII ғ-дан басталды. 1902 ж. Петербург қаласында Сарай оркестрінің музейі ұйымдастырылды. Мемориалдық музыка музейлері ұлы композиторлар тұрған үйлерде (В.А. Моцарттың Зальцбургтегі, Л.Бетховеннің Бонндағы, Ф.Листтің Веймар мен Будапештегі, П.И. Чайковскийдің Клиндегі музей үйлері, т.б.) орналасты. Қазақстанда халық музыка аспаптары музейі (1980, Алматы), Ғ.Жұбанова мен А.Жұбановтар мемориалдық музейлері бар.</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бір бағытын діни бағыттағы музейлер құрайды. Мысалы, Ислам өнері музейі– 1881 жылы Египеттің Каир қаласында  ашылған, ислам елдеріне тиесілі тарихи-мәдени мұраларды сақтап отырған әлемдегі ең ірі музейлердің бірі. 1952 жылға дейін Араб өнерінің музейі деп </w:t>
      </w:r>
      <w:r w:rsidRPr="00F25B7E">
        <w:rPr>
          <w:rFonts w:cs="Times New Roman"/>
          <w:sz w:val="28"/>
          <w:szCs w:val="28"/>
          <w:lang w:val="kk-KZ"/>
        </w:rPr>
        <w:lastRenderedPageBreak/>
        <w:t xml:space="preserve">аталған. Онда араб елдерінің, Иран мен Түркияның сән және қолөнерінің ірі ескерткіштері сақтаулы. Каир мешіттері мен тұрғын үйлерден, Фустат қазбаларынан және басқа да Каирдың аудандарынан табылған заттар Ислам өнері музейі экспонаттарының негізін қалады. Музейде араб, парсы тілдерінде жазылған құнды қолжазбалар мен миниатюралар, ағаш оюлар (мыс., аң аулау сахналары бар Фатомид сарайының барельефтері, XI ғ., т.б.), қыш-құмыра бұйымдар, үй жиһаздары  (мыс., Калаун сұлтанның кішкентай үстелі, 1327 ж,. Бағдад шебері Мухаммед ибн Сункур), түрлі түсті эмальдармен өрнектелген шынылар (ыдыс-аяқ, мешіттің шырағданы), т.б. сақтаулы. Ал Афинадағы Византия және христиан музейі христиан діни мұраларын, икондарды, шіркеу алтарларын, діни кітаптарды, діни мазмұндағы көркемсурет туындаларын экспозициялайды.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тағы бір бағы Ашық аспан асты музейлерін қамтамасыз ететін музей-қалалардан, музей-қоныстардан көрінеді. Музей-қалалар–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ескерткіш қала енген, соның Санкт-Петербург қаласы.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ісінің негізгі бағыттары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Қазіргі заманғы музейлер қызметі қоғамдық институт ретінде әлеуметтік қоғамдық-экономикалық жағдайға сай жүргізілуде. Қазіргі заманғы музейлердің құрылымы, ұйымдастырылуы және қызметі негізінен сол қор жинағының бағыты мен мазмұнына сай қалыптасады. Музейлердің ғылыми-зерттеу жұмысының негізгі міндеті – коллекцияларды жүйелеу және зерттеу болып табылады. Оның нәтижесі музей қорындағы шығармалардың толық каталогында, ғылыми мақалаларда, музей жолсеріктерінде, буклеттерінде, арнайы ғылыми-көпшілік кітаптарда көрініс табады. Музейлер қазіргі таңда ғылыми-зерттеу бағыттарының тақырыптары аясында симпозиумдар, семинарлар, конференциялар өткізуді жүйелі жолға қойған. Музейлер тәжірибесінде мемлекеттер арасында мәдениет ісіндегі тәжірибе алмасу аясында мәдени диалог ретінде музей қорындағы коллекциялар көрмесін ұйымдастыру ісі қалыптасқан. Қазіргі таңдағы музейлердің ағартушылық ісі </w:t>
      </w:r>
      <w:r w:rsidRPr="00F25B7E">
        <w:rPr>
          <w:rFonts w:cs="Times New Roman"/>
          <w:sz w:val="28"/>
          <w:szCs w:val="28"/>
          <w:lang w:val="kk-KZ"/>
        </w:rPr>
        <w:lastRenderedPageBreak/>
        <w:t>экскурсиялар, экскурстар, лекциялар, лекториилер жүргізуден көрінеді. Музейлер ғимараты арнайы жабдықталған кешенді орындармен, ғылыми-көмекші бөлімдермен, экспозициялық залдармен, қор сақтау орындарымен, көрме залдарымен, реставрациялық шеберханалармен, ғылыми кітапханамен т.б. жабдықталады.  Әлемдегі және еліміздегі музейлер жүйесін қазіргі өскелең заман талабына сай жетілдіру мен өркендетудің бірден бір жолы оның ғылыми-зерттеу негізін нығайтудан да көрінеді.</w:t>
      </w:r>
    </w:p>
    <w:p w:rsidR="00E35EE7" w:rsidRDefault="00E35EE7" w:rsidP="00F25B7E">
      <w:pPr>
        <w:pStyle w:val="Standard"/>
        <w:tabs>
          <w:tab w:val="left" w:pos="851"/>
        </w:tabs>
        <w:ind w:firstLine="567"/>
        <w:jc w:val="both"/>
        <w:rPr>
          <w:rFonts w:cs="Times New Roman"/>
          <w:b/>
          <w:bCs/>
          <w:sz w:val="28"/>
          <w:szCs w:val="28"/>
          <w:lang w:val="kk-KZ"/>
        </w:rPr>
      </w:pPr>
    </w:p>
    <w:p w:rsidR="00F25B7E" w:rsidRPr="00F25B7E" w:rsidRDefault="00F25B7E" w:rsidP="00F25B7E">
      <w:pPr>
        <w:pStyle w:val="Standard"/>
        <w:tabs>
          <w:tab w:val="left" w:pos="851"/>
        </w:tabs>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571EBB">
      <w:pPr>
        <w:pStyle w:val="Standard"/>
        <w:numPr>
          <w:ilvl w:val="0"/>
          <w:numId w:val="29"/>
        </w:numPr>
        <w:tabs>
          <w:tab w:val="left" w:pos="851"/>
        </w:tabs>
        <w:ind w:left="567" w:firstLine="0"/>
        <w:jc w:val="both"/>
        <w:rPr>
          <w:rFonts w:cs="Times New Roman"/>
          <w:sz w:val="28"/>
          <w:szCs w:val="28"/>
          <w:lang w:val="kk-KZ"/>
        </w:rPr>
      </w:pPr>
      <w:r w:rsidRPr="00F25B7E">
        <w:rPr>
          <w:rFonts w:cs="Times New Roman"/>
          <w:sz w:val="28"/>
          <w:szCs w:val="28"/>
          <w:lang w:val="kk-KZ"/>
        </w:rPr>
        <w:t>Музейлердің пайда болуынының әлеуметтік-экономикалық алғышарттары қандай?</w:t>
      </w:r>
    </w:p>
    <w:p w:rsidR="00F25B7E" w:rsidRPr="00F25B7E" w:rsidRDefault="00F25B7E" w:rsidP="00571EBB">
      <w:pPr>
        <w:pStyle w:val="Standard"/>
        <w:numPr>
          <w:ilvl w:val="0"/>
          <w:numId w:val="29"/>
        </w:numPr>
        <w:tabs>
          <w:tab w:val="left" w:pos="851"/>
        </w:tabs>
        <w:ind w:left="567" w:firstLine="0"/>
        <w:jc w:val="both"/>
        <w:rPr>
          <w:rFonts w:cs="Times New Roman"/>
          <w:sz w:val="28"/>
          <w:szCs w:val="28"/>
          <w:lang w:val="kk-KZ"/>
        </w:rPr>
      </w:pPr>
      <w:r w:rsidRPr="00F25B7E">
        <w:rPr>
          <w:rFonts w:cs="Times New Roman"/>
          <w:sz w:val="28"/>
          <w:szCs w:val="28"/>
          <w:lang w:val="kk-KZ"/>
        </w:rPr>
        <w:t>Музейлерде алғашқы жинақтар қалай қалыптасты?</w:t>
      </w:r>
    </w:p>
    <w:p w:rsidR="00F25B7E" w:rsidRPr="00F25B7E" w:rsidRDefault="00F25B7E" w:rsidP="00571EBB">
      <w:pPr>
        <w:pStyle w:val="Standard"/>
        <w:numPr>
          <w:ilvl w:val="0"/>
          <w:numId w:val="29"/>
        </w:numPr>
        <w:tabs>
          <w:tab w:val="left" w:pos="851"/>
        </w:tabs>
        <w:ind w:left="567" w:firstLine="0"/>
        <w:jc w:val="both"/>
        <w:rPr>
          <w:sz w:val="28"/>
          <w:szCs w:val="28"/>
        </w:rPr>
      </w:pPr>
      <w:r w:rsidRPr="00F25B7E">
        <w:rPr>
          <w:rFonts w:cs="Times New Roman"/>
          <w:sz w:val="28"/>
          <w:szCs w:val="28"/>
          <w:lang w:val="kk-KZ"/>
        </w:rPr>
        <w:t>Ежелгі дәуірдегі коллекциялау ісі, коллекция түрлері</w:t>
      </w:r>
    </w:p>
    <w:p w:rsidR="00F25B7E" w:rsidRPr="00F25B7E" w:rsidRDefault="00F25B7E" w:rsidP="00571EBB">
      <w:pPr>
        <w:pStyle w:val="Standard"/>
        <w:numPr>
          <w:ilvl w:val="0"/>
          <w:numId w:val="29"/>
        </w:numPr>
        <w:tabs>
          <w:tab w:val="left" w:pos="851"/>
        </w:tabs>
        <w:ind w:left="567" w:firstLine="0"/>
        <w:jc w:val="both"/>
        <w:rPr>
          <w:rFonts w:cs="Times New Roman"/>
          <w:sz w:val="28"/>
          <w:szCs w:val="28"/>
          <w:lang w:val="kk-KZ"/>
        </w:rPr>
      </w:pPr>
      <w:r w:rsidRPr="00F25B7E">
        <w:rPr>
          <w:rFonts w:cs="Times New Roman"/>
          <w:sz w:val="28"/>
          <w:szCs w:val="28"/>
          <w:lang w:val="kk-KZ"/>
        </w:rPr>
        <w:t xml:space="preserve">Ортағасырлардағы музей ісінің дамуындағы ерекшеліктер қандай? </w:t>
      </w:r>
    </w:p>
    <w:p w:rsidR="00F25B7E" w:rsidRPr="00451845" w:rsidRDefault="00F25B7E"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lang w:val="kk-KZ"/>
        </w:rPr>
        <w:t xml:space="preserve"> </w:t>
      </w: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 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 xml:space="preserve"> 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 xml:space="preserve"> 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lang w:val="kk-KZ"/>
        </w:rPr>
        <w:t xml:space="preserve"> </w:t>
      </w: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lang w:val="kk-KZ"/>
        </w:rPr>
        <w:t xml:space="preserve"> </w:t>
      </w: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eastAsia="Andale Sans UI" w:hAnsi="Times New Roman"/>
          <w:kern w:val="3"/>
          <w:sz w:val="28"/>
          <w:szCs w:val="28"/>
          <w:lang w:val="kk-KZ"/>
        </w:rPr>
        <w:t xml:space="preserve"> </w:t>
      </w:r>
      <w:r w:rsidRPr="00451845">
        <w:rPr>
          <w:rFonts w:ascii="Times New Roman" w:hAnsi="Times New Roman"/>
          <w:sz w:val="28"/>
          <w:szCs w:val="28"/>
          <w:lang w:val="kk-KZ"/>
        </w:rPr>
        <w:t>Ионина Н.А. Сто великих музеев мира. - М. 1999.</w:t>
      </w:r>
    </w:p>
    <w:p w:rsidR="00773126" w:rsidRPr="00451845" w:rsidRDefault="00773126" w:rsidP="005F4739">
      <w:pPr>
        <w:spacing w:after="0" w:line="240" w:lineRule="auto"/>
        <w:ind w:firstLine="708"/>
        <w:jc w:val="both"/>
        <w:rPr>
          <w:rFonts w:ascii="Times New Roman" w:hAnsi="Times New Roman"/>
          <w:b/>
          <w:sz w:val="28"/>
          <w:szCs w:val="28"/>
          <w:lang w:val="kk-KZ"/>
        </w:rPr>
      </w:pPr>
    </w:p>
    <w:p w:rsidR="00D3450B" w:rsidRPr="00244C36" w:rsidRDefault="00773126" w:rsidP="00F25B7E">
      <w:pPr>
        <w:spacing w:after="0" w:line="240" w:lineRule="auto"/>
        <w:ind w:firstLine="567"/>
        <w:jc w:val="both"/>
        <w:rPr>
          <w:rFonts w:ascii="Times New Roman" w:eastAsia="Adobe Fangsong Std R" w:hAnsi="Times New Roman"/>
          <w:b/>
          <w:sz w:val="28"/>
          <w:szCs w:val="28"/>
          <w:lang w:val="kk-KZ"/>
        </w:rPr>
      </w:pPr>
      <w:r w:rsidRPr="00244C36">
        <w:rPr>
          <w:rFonts w:ascii="Times New Roman" w:hAnsi="Times New Roman"/>
          <w:b/>
          <w:sz w:val="28"/>
          <w:szCs w:val="28"/>
          <w:lang w:val="kk-KZ"/>
        </w:rPr>
        <w:t>2 Дәріс</w:t>
      </w:r>
      <w:r w:rsidRPr="00244C36">
        <w:rPr>
          <w:rFonts w:ascii="Times New Roman" w:eastAsia="Adobe Fangsong Std R" w:hAnsi="Times New Roman"/>
          <w:b/>
          <w:sz w:val="28"/>
          <w:szCs w:val="28"/>
          <w:lang w:val="kk-KZ"/>
        </w:rPr>
        <w:t xml:space="preserve">. </w:t>
      </w:r>
      <w:r w:rsidR="00244C36" w:rsidRPr="00244C36">
        <w:rPr>
          <w:rFonts w:ascii="Times New Roman" w:hAnsi="Times New Roman"/>
          <w:b/>
          <w:sz w:val="28"/>
          <w:lang w:val="kk-KZ"/>
        </w:rPr>
        <w:t>Эллинизм дәуіріндегі Александриялық мусеон</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F25B7E">
        <w:rPr>
          <w:rFonts w:cs="Times New Roman"/>
          <w:sz w:val="28"/>
          <w:szCs w:val="28"/>
          <w:lang w:val="kk-KZ"/>
        </w:rPr>
        <w:t>.</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Тірек сөздер:</w:t>
      </w:r>
      <w:r w:rsidRPr="00F25B7E">
        <w:rPr>
          <w:rFonts w:cs="Times New Roman"/>
          <w:sz w:val="28"/>
          <w:szCs w:val="28"/>
          <w:lang w:val="kk-KZ"/>
        </w:rPr>
        <w:t xml:space="preserve"> биологиялық, зоологиялық, геологиялық, минералдық, палеонтологиялық</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p>
    <w:p w:rsidR="00B20AE2" w:rsidRPr="008958D3" w:rsidRDefault="00B20AE2" w:rsidP="008958D3">
      <w:pPr>
        <w:pStyle w:val="Standard"/>
        <w:ind w:firstLine="567"/>
        <w:jc w:val="both"/>
        <w:rPr>
          <w:rFonts w:cs="Times New Roman"/>
          <w:b/>
          <w:sz w:val="28"/>
          <w:szCs w:val="28"/>
          <w:lang w:val="kk-KZ"/>
        </w:rPr>
      </w:pPr>
      <w:r w:rsidRPr="008958D3">
        <w:rPr>
          <w:rFonts w:cs="Times New Roman"/>
          <w:b/>
          <w:sz w:val="28"/>
          <w:szCs w:val="28"/>
          <w:lang w:val="kk-KZ"/>
        </w:rPr>
        <w:lastRenderedPageBreak/>
        <w:t>Қысқаша сипаттамасы:</w:t>
      </w:r>
    </w:p>
    <w:p w:rsidR="008958D3" w:rsidRPr="008958D3" w:rsidRDefault="008958D3" w:rsidP="008958D3">
      <w:pPr>
        <w:pStyle w:val="Default"/>
        <w:ind w:firstLine="567"/>
        <w:jc w:val="both"/>
        <w:rPr>
          <w:sz w:val="28"/>
          <w:szCs w:val="28"/>
          <w:lang w:val="kk-KZ"/>
        </w:rPr>
      </w:pPr>
      <w:r w:rsidRPr="008958D3">
        <w:rPr>
          <w:sz w:val="28"/>
          <w:szCs w:val="28"/>
          <w:lang w:val="kk-KZ"/>
        </w:rPr>
        <w:t>Эллиндік дәуір барысында Жерорта теңізінің шығыс б</w:t>
      </w:r>
      <w:r>
        <w:rPr>
          <w:sz w:val="28"/>
          <w:szCs w:val="28"/>
          <w:lang w:val="kk-KZ"/>
        </w:rPr>
        <w:t>ө</w:t>
      </w:r>
      <w:r w:rsidRPr="008958D3">
        <w:rPr>
          <w:sz w:val="28"/>
          <w:szCs w:val="28"/>
          <w:lang w:val="kk-KZ"/>
        </w:rPr>
        <w:t>лігі дерлік грек мәдениетімен сусындады. Осы жерде қалыптасқан мемлекеттерді Александр Македонский мен оның м</w:t>
      </w:r>
      <w:r>
        <w:rPr>
          <w:sz w:val="28"/>
          <w:szCs w:val="28"/>
          <w:lang w:val="kk-KZ"/>
        </w:rPr>
        <w:t>ұ</w:t>
      </w:r>
      <w:r w:rsidRPr="008958D3">
        <w:rPr>
          <w:sz w:val="28"/>
          <w:szCs w:val="28"/>
          <w:lang w:val="kk-KZ"/>
        </w:rPr>
        <w:t>рагерлері басқарғаны тарихтан белгілі. Әлем музейлерінің тарихы Ежелгі д</w:t>
      </w:r>
      <w:r w:rsidR="009B0FC0">
        <w:rPr>
          <w:sz w:val="28"/>
          <w:szCs w:val="28"/>
          <w:lang w:val="kk-KZ"/>
        </w:rPr>
        <w:t>ү</w:t>
      </w:r>
      <w:r w:rsidRPr="008958D3">
        <w:rPr>
          <w:sz w:val="28"/>
          <w:szCs w:val="28"/>
          <w:lang w:val="kk-KZ"/>
        </w:rPr>
        <w:t xml:space="preserve">ниенің </w:t>
      </w:r>
      <w:r>
        <w:rPr>
          <w:sz w:val="28"/>
          <w:szCs w:val="28"/>
          <w:lang w:val="kk-KZ"/>
        </w:rPr>
        <w:t>ұ</w:t>
      </w:r>
      <w:r w:rsidRPr="008958D3">
        <w:rPr>
          <w:sz w:val="28"/>
          <w:szCs w:val="28"/>
          <w:lang w:val="kk-KZ"/>
        </w:rPr>
        <w:t xml:space="preserve">лы қолбасшысы Александр Македонский (б.з.д. 356-323 жж.) </w:t>
      </w:r>
      <w:r>
        <w:rPr>
          <w:sz w:val="28"/>
          <w:szCs w:val="28"/>
          <w:lang w:val="kk-KZ"/>
        </w:rPr>
        <w:t>ө</w:t>
      </w:r>
      <w:r w:rsidRPr="008958D3">
        <w:rPr>
          <w:sz w:val="28"/>
          <w:szCs w:val="28"/>
          <w:lang w:val="kk-KZ"/>
        </w:rPr>
        <w:t>мір с</w:t>
      </w:r>
      <w:r w:rsidR="009B0FC0">
        <w:rPr>
          <w:sz w:val="28"/>
          <w:szCs w:val="28"/>
          <w:lang w:val="kk-KZ"/>
        </w:rPr>
        <w:t>ү</w:t>
      </w:r>
      <w:r w:rsidRPr="008958D3">
        <w:rPr>
          <w:sz w:val="28"/>
          <w:szCs w:val="28"/>
          <w:lang w:val="kk-KZ"/>
        </w:rPr>
        <w:t xml:space="preserve">ріп шығысқа жасаған жорықтарының барысында Египетте </w:t>
      </w:r>
      <w:r>
        <w:rPr>
          <w:sz w:val="28"/>
          <w:szCs w:val="28"/>
          <w:lang w:val="kk-KZ"/>
        </w:rPr>
        <w:t>ө</w:t>
      </w:r>
      <w:r w:rsidRPr="008958D3">
        <w:rPr>
          <w:sz w:val="28"/>
          <w:szCs w:val="28"/>
          <w:lang w:val="kk-KZ"/>
        </w:rPr>
        <w:t xml:space="preserve">з атымен қаланың негізін қалайды. Қала </w:t>
      </w:r>
      <w:r>
        <w:rPr>
          <w:sz w:val="28"/>
          <w:szCs w:val="28"/>
          <w:lang w:val="kk-KZ"/>
        </w:rPr>
        <w:t>ө</w:t>
      </w:r>
      <w:r w:rsidRPr="008958D3">
        <w:rPr>
          <w:sz w:val="28"/>
          <w:szCs w:val="28"/>
          <w:lang w:val="kk-KZ"/>
        </w:rPr>
        <w:t xml:space="preserve">те жылдамдықпен </w:t>
      </w:r>
      <w:r>
        <w:rPr>
          <w:sz w:val="28"/>
          <w:szCs w:val="28"/>
          <w:lang w:val="kk-KZ"/>
        </w:rPr>
        <w:t>ө</w:t>
      </w:r>
      <w:r w:rsidRPr="008958D3">
        <w:rPr>
          <w:sz w:val="28"/>
          <w:szCs w:val="28"/>
          <w:lang w:val="kk-KZ"/>
        </w:rPr>
        <w:t>сіп, к</w:t>
      </w:r>
      <w:r>
        <w:rPr>
          <w:sz w:val="28"/>
          <w:szCs w:val="28"/>
          <w:lang w:val="kk-KZ"/>
        </w:rPr>
        <w:t>ө</w:t>
      </w:r>
      <w:r w:rsidRPr="008958D3">
        <w:rPr>
          <w:sz w:val="28"/>
          <w:szCs w:val="28"/>
          <w:lang w:val="kk-KZ"/>
        </w:rPr>
        <w:t xml:space="preserve">ркейген. </w:t>
      </w:r>
      <w:r>
        <w:rPr>
          <w:sz w:val="28"/>
          <w:szCs w:val="28"/>
          <w:lang w:val="kk-KZ"/>
        </w:rPr>
        <w:t>Ұ</w:t>
      </w:r>
      <w:r w:rsidRPr="008958D3">
        <w:rPr>
          <w:sz w:val="28"/>
          <w:szCs w:val="28"/>
          <w:lang w:val="kk-KZ"/>
        </w:rPr>
        <w:t xml:space="preserve">лы қолбасшы Александр Македонский қайтыс болғаннан кейін, Птолемей Египетте билікті басып алып, Александрияны </w:t>
      </w:r>
      <w:r>
        <w:rPr>
          <w:sz w:val="28"/>
          <w:szCs w:val="28"/>
          <w:lang w:val="kk-KZ"/>
        </w:rPr>
        <w:t>ө</w:t>
      </w:r>
      <w:r w:rsidRPr="008958D3">
        <w:rPr>
          <w:sz w:val="28"/>
          <w:szCs w:val="28"/>
          <w:lang w:val="kk-KZ"/>
        </w:rPr>
        <w:t xml:space="preserve">зінің резиден-циясына айналдырған. Александрия біртіндеп тек атымен танымал болып қоймай, тіпті антикалық дәуір мәдениеті де александриялық мәдениет деп аталып, ғылым мен </w:t>
      </w:r>
      <w:r>
        <w:rPr>
          <w:sz w:val="28"/>
          <w:szCs w:val="28"/>
          <w:lang w:val="kk-KZ"/>
        </w:rPr>
        <w:t>ө</w:t>
      </w:r>
      <w:r w:rsidRPr="008958D3">
        <w:rPr>
          <w:sz w:val="28"/>
          <w:szCs w:val="28"/>
          <w:lang w:val="kk-KZ"/>
        </w:rPr>
        <w:t xml:space="preserve">нердің алып орталығына айналған. Египетке грек мәдениетінің ықпалын дәлелдейтін Алексан-дрия муссейоны мен Александрия кітапханасын атап кетуге болады. Б.з.д. 305-283 жж. Александрия мусейонын І Птолемей ке-зінде салынып, </w:t>
      </w:r>
      <w:r>
        <w:rPr>
          <w:sz w:val="28"/>
          <w:szCs w:val="28"/>
          <w:lang w:val="kk-KZ"/>
        </w:rPr>
        <w:t>ө</w:t>
      </w:r>
      <w:r w:rsidRPr="008958D3">
        <w:rPr>
          <w:sz w:val="28"/>
          <w:szCs w:val="28"/>
          <w:lang w:val="kk-KZ"/>
        </w:rPr>
        <w:t>з заманында ғалымдарды ғылыми т</w:t>
      </w:r>
      <w:r>
        <w:rPr>
          <w:sz w:val="28"/>
          <w:szCs w:val="28"/>
          <w:lang w:val="kk-KZ"/>
        </w:rPr>
        <w:t>ұ</w:t>
      </w:r>
      <w:r w:rsidRPr="008958D3">
        <w:rPr>
          <w:sz w:val="28"/>
          <w:szCs w:val="28"/>
          <w:lang w:val="kk-KZ"/>
        </w:rPr>
        <w:t xml:space="preserve">рғыда біріктірген алғашқы ғылыми орталық деп айтса болады. Оның орталығында пірлердің қасиетті орны болып, діни шараларды </w:t>
      </w:r>
      <w:r>
        <w:rPr>
          <w:sz w:val="28"/>
          <w:szCs w:val="28"/>
          <w:lang w:val="kk-KZ"/>
        </w:rPr>
        <w:t>ө</w:t>
      </w:r>
      <w:r w:rsidRPr="008958D3">
        <w:rPr>
          <w:sz w:val="28"/>
          <w:szCs w:val="28"/>
          <w:lang w:val="kk-KZ"/>
        </w:rPr>
        <w:t xml:space="preserve">ткізетін басты абызды патша тағайындап, діни және басшылық қызметтерді атқарып, ғылыми ортаға кедергі келтірместен </w:t>
      </w:r>
      <w:r>
        <w:rPr>
          <w:sz w:val="28"/>
          <w:szCs w:val="28"/>
          <w:lang w:val="kk-KZ"/>
        </w:rPr>
        <w:t>ө</w:t>
      </w:r>
      <w:r w:rsidRPr="008958D3">
        <w:rPr>
          <w:sz w:val="28"/>
          <w:szCs w:val="28"/>
          <w:lang w:val="kk-KZ"/>
        </w:rPr>
        <w:t xml:space="preserve">з істерін атқарған. Египет басшыларының шақыруымен Александрияға келген танымал ғалымдар осында </w:t>
      </w:r>
      <w:r>
        <w:rPr>
          <w:sz w:val="28"/>
          <w:szCs w:val="28"/>
          <w:lang w:val="kk-KZ"/>
        </w:rPr>
        <w:t>ө</w:t>
      </w:r>
      <w:r w:rsidRPr="008958D3">
        <w:rPr>
          <w:sz w:val="28"/>
          <w:szCs w:val="28"/>
          <w:lang w:val="kk-KZ"/>
        </w:rPr>
        <w:t>мір с</w:t>
      </w:r>
      <w:r w:rsidR="009B0FC0">
        <w:rPr>
          <w:sz w:val="28"/>
          <w:szCs w:val="28"/>
          <w:lang w:val="kk-KZ"/>
        </w:rPr>
        <w:t>ү</w:t>
      </w:r>
      <w:r w:rsidRPr="008958D3">
        <w:rPr>
          <w:sz w:val="28"/>
          <w:szCs w:val="28"/>
          <w:lang w:val="kk-KZ"/>
        </w:rPr>
        <w:t xml:space="preserve">ріп, шығармаларын </w:t>
      </w:r>
      <w:r>
        <w:rPr>
          <w:sz w:val="28"/>
          <w:szCs w:val="28"/>
          <w:lang w:val="kk-KZ"/>
        </w:rPr>
        <w:t>ө</w:t>
      </w:r>
      <w:r w:rsidRPr="008958D3">
        <w:rPr>
          <w:sz w:val="28"/>
          <w:szCs w:val="28"/>
          <w:lang w:val="kk-KZ"/>
        </w:rPr>
        <w:t>мірге әкелген. Ғалым, жазушылар патшаның толық қамқорлығында болып, оларға кітапхана, қ</w:t>
      </w:r>
      <w:r>
        <w:rPr>
          <w:sz w:val="28"/>
          <w:szCs w:val="28"/>
          <w:lang w:val="kk-KZ"/>
        </w:rPr>
        <w:t>ұ</w:t>
      </w:r>
      <w:r w:rsidRPr="008958D3">
        <w:rPr>
          <w:sz w:val="28"/>
          <w:szCs w:val="28"/>
          <w:lang w:val="kk-KZ"/>
        </w:rPr>
        <w:t>ралдар мен зертханаларда ж</w:t>
      </w:r>
      <w:r>
        <w:rPr>
          <w:sz w:val="28"/>
          <w:szCs w:val="28"/>
          <w:lang w:val="kk-KZ"/>
        </w:rPr>
        <w:t>ұ</w:t>
      </w:r>
      <w:r w:rsidRPr="008958D3">
        <w:rPr>
          <w:sz w:val="28"/>
          <w:szCs w:val="28"/>
          <w:lang w:val="kk-KZ"/>
        </w:rPr>
        <w:t>мыс істеуге толық жағдай жасалған. Птолемей сарай кешенінің бір б</w:t>
      </w:r>
      <w:r>
        <w:rPr>
          <w:sz w:val="28"/>
          <w:szCs w:val="28"/>
          <w:lang w:val="kk-KZ"/>
        </w:rPr>
        <w:t>ө</w:t>
      </w:r>
      <w:r w:rsidRPr="008958D3">
        <w:rPr>
          <w:sz w:val="28"/>
          <w:szCs w:val="28"/>
          <w:lang w:val="kk-KZ"/>
        </w:rPr>
        <w:t>лігін алған мусейон мынандай б</w:t>
      </w:r>
      <w:r>
        <w:rPr>
          <w:sz w:val="28"/>
          <w:szCs w:val="28"/>
          <w:lang w:val="kk-KZ"/>
        </w:rPr>
        <w:t>ө</w:t>
      </w:r>
      <w:r w:rsidRPr="008958D3">
        <w:rPr>
          <w:sz w:val="28"/>
          <w:szCs w:val="28"/>
          <w:lang w:val="kk-KZ"/>
        </w:rPr>
        <w:t>лімдерден: пірлердің қа-сиетті орнынан, пансионның, яғни ғалым, ақындардың жататын б</w:t>
      </w:r>
      <w:r>
        <w:rPr>
          <w:sz w:val="28"/>
          <w:szCs w:val="28"/>
          <w:lang w:val="kk-KZ"/>
        </w:rPr>
        <w:t>ө</w:t>
      </w:r>
      <w:r w:rsidRPr="008958D3">
        <w:rPr>
          <w:sz w:val="28"/>
          <w:szCs w:val="28"/>
          <w:lang w:val="kk-KZ"/>
        </w:rPr>
        <w:t>лмелерінен, бірлескен дәріс оқитын жабық галерея Экседрден, сонымен қоса демалып серуендейтін бақтардан т</w:t>
      </w:r>
      <w:r>
        <w:rPr>
          <w:sz w:val="28"/>
          <w:szCs w:val="28"/>
          <w:lang w:val="kk-KZ"/>
        </w:rPr>
        <w:t>ұ</w:t>
      </w:r>
      <w:r w:rsidRPr="008958D3">
        <w:rPr>
          <w:sz w:val="28"/>
          <w:szCs w:val="28"/>
          <w:lang w:val="kk-KZ"/>
        </w:rPr>
        <w:t>рып, филосо-фиялық немесе ғылыми орнын толық қамтамасыз еткен. Қалып-тасқан к</w:t>
      </w:r>
      <w:r w:rsidR="009B0FC0">
        <w:rPr>
          <w:sz w:val="28"/>
          <w:szCs w:val="28"/>
          <w:lang w:val="kk-KZ"/>
        </w:rPr>
        <w:t>ү</w:t>
      </w:r>
      <w:r w:rsidRPr="008958D3">
        <w:rPr>
          <w:sz w:val="28"/>
          <w:szCs w:val="28"/>
          <w:lang w:val="kk-KZ"/>
        </w:rPr>
        <w:t xml:space="preserve">ннен бастап Мусейонда сирек кездесетін </w:t>
      </w:r>
      <w:r>
        <w:rPr>
          <w:sz w:val="28"/>
          <w:szCs w:val="28"/>
          <w:lang w:val="kk-KZ"/>
        </w:rPr>
        <w:t>ө</w:t>
      </w:r>
      <w:r w:rsidRPr="008958D3">
        <w:rPr>
          <w:sz w:val="28"/>
          <w:szCs w:val="28"/>
          <w:lang w:val="kk-KZ"/>
        </w:rPr>
        <w:t xml:space="preserve">сімдіктер мен жануарлардың жиынтығы сақталып, обсерваторияның негізі қаланған. </w:t>
      </w:r>
    </w:p>
    <w:p w:rsidR="008958D3" w:rsidRPr="008958D3" w:rsidRDefault="008958D3" w:rsidP="008958D3">
      <w:pPr>
        <w:pStyle w:val="Default"/>
        <w:ind w:firstLine="567"/>
        <w:jc w:val="both"/>
        <w:rPr>
          <w:sz w:val="28"/>
          <w:szCs w:val="28"/>
          <w:lang w:val="kk-KZ"/>
        </w:rPr>
      </w:pPr>
      <w:r w:rsidRPr="008958D3">
        <w:rPr>
          <w:sz w:val="28"/>
          <w:szCs w:val="28"/>
          <w:lang w:val="kk-KZ"/>
        </w:rPr>
        <w:t xml:space="preserve">Александрия мусейонының </w:t>
      </w:r>
      <w:r w:rsidR="009B0FC0">
        <w:rPr>
          <w:sz w:val="28"/>
          <w:szCs w:val="28"/>
          <w:lang w:val="kk-KZ"/>
        </w:rPr>
        <w:t>ү</w:t>
      </w:r>
      <w:r w:rsidRPr="008958D3">
        <w:rPr>
          <w:sz w:val="28"/>
          <w:szCs w:val="28"/>
          <w:lang w:val="kk-KZ"/>
        </w:rPr>
        <w:t>лкен жетістігі физикалық әлем-нің кешенді ғылыми зерттеулер жасалып, адам мен табиғаттың т</w:t>
      </w:r>
      <w:r w:rsidR="009B0FC0">
        <w:rPr>
          <w:sz w:val="28"/>
          <w:szCs w:val="28"/>
          <w:lang w:val="kk-KZ"/>
        </w:rPr>
        <w:t>ү</w:t>
      </w:r>
      <w:r w:rsidRPr="008958D3">
        <w:rPr>
          <w:sz w:val="28"/>
          <w:szCs w:val="28"/>
          <w:lang w:val="kk-KZ"/>
        </w:rPr>
        <w:t xml:space="preserve">рлі қырларын қарастырған. Айталық, географ және математик Эротосфен алғаш жер шарының </w:t>
      </w:r>
      <w:r>
        <w:rPr>
          <w:sz w:val="28"/>
          <w:szCs w:val="28"/>
          <w:lang w:val="kk-KZ"/>
        </w:rPr>
        <w:t>ө</w:t>
      </w:r>
      <w:r w:rsidRPr="008958D3">
        <w:rPr>
          <w:sz w:val="28"/>
          <w:szCs w:val="28"/>
          <w:lang w:val="kk-KZ"/>
        </w:rPr>
        <w:t>лшемін жасаса, астроном Гиппарх 850 - ден астам қозғалмайтын ж</w:t>
      </w:r>
      <w:r>
        <w:rPr>
          <w:sz w:val="28"/>
          <w:szCs w:val="28"/>
          <w:lang w:val="kk-KZ"/>
        </w:rPr>
        <w:t>ұ</w:t>
      </w:r>
      <w:r w:rsidRPr="008958D3">
        <w:rPr>
          <w:sz w:val="28"/>
          <w:szCs w:val="28"/>
          <w:lang w:val="kk-KZ"/>
        </w:rPr>
        <w:t>лдыздарды тізген, ал дәрігер Герофил адам ағзасы бойынша кешенді зерттеулер ж</w:t>
      </w:r>
      <w:r w:rsidR="009B0FC0">
        <w:rPr>
          <w:sz w:val="28"/>
          <w:szCs w:val="28"/>
          <w:lang w:val="kk-KZ"/>
        </w:rPr>
        <w:t>ү</w:t>
      </w:r>
      <w:r w:rsidRPr="008958D3">
        <w:rPr>
          <w:sz w:val="28"/>
          <w:szCs w:val="28"/>
          <w:lang w:val="kk-KZ"/>
        </w:rPr>
        <w:t>р-гізіп ж</w:t>
      </w:r>
      <w:r w:rsidR="009B0FC0">
        <w:rPr>
          <w:sz w:val="28"/>
          <w:szCs w:val="28"/>
          <w:lang w:val="kk-KZ"/>
        </w:rPr>
        <w:t>ү</w:t>
      </w:r>
      <w:r w:rsidRPr="008958D3">
        <w:rPr>
          <w:sz w:val="28"/>
          <w:szCs w:val="28"/>
          <w:lang w:val="kk-KZ"/>
        </w:rPr>
        <w:t>йке ж</w:t>
      </w:r>
      <w:r w:rsidR="009B0FC0">
        <w:rPr>
          <w:sz w:val="28"/>
          <w:szCs w:val="28"/>
          <w:lang w:val="kk-KZ"/>
        </w:rPr>
        <w:t>ү</w:t>
      </w:r>
      <w:r w:rsidRPr="008958D3">
        <w:rPr>
          <w:sz w:val="28"/>
          <w:szCs w:val="28"/>
          <w:lang w:val="kk-KZ"/>
        </w:rPr>
        <w:t>йесі мен артериальді тамырлардың маңыздылы-ғын ашқан. Мусейонның т</w:t>
      </w:r>
      <w:r>
        <w:rPr>
          <w:sz w:val="28"/>
          <w:szCs w:val="28"/>
          <w:lang w:val="kk-KZ"/>
        </w:rPr>
        <w:t>ұ</w:t>
      </w:r>
      <w:r w:rsidRPr="008958D3">
        <w:rPr>
          <w:sz w:val="28"/>
          <w:szCs w:val="28"/>
          <w:lang w:val="kk-KZ"/>
        </w:rPr>
        <w:t>рғыны атақты Аристарх Самоский «антика-ның Копернигі» деген атпен танылған, ал математик Евклидтің басты еңбегі - «Геометрияның элементтері», кейінгі уақытқа дейін математиктердің басты оқу қ</w:t>
      </w:r>
      <w:r>
        <w:rPr>
          <w:sz w:val="28"/>
          <w:szCs w:val="28"/>
          <w:lang w:val="kk-KZ"/>
        </w:rPr>
        <w:t>ұ</w:t>
      </w:r>
      <w:r w:rsidRPr="008958D3">
        <w:rPr>
          <w:sz w:val="28"/>
          <w:szCs w:val="28"/>
          <w:lang w:val="kk-KZ"/>
        </w:rPr>
        <w:t>ралына айналған. Александрия мусейонында филология жеке ғылым саласы болып дамыған. Онда ақын Каллимах, грамматик Зенодот, ви-зантиялық Аристофан және самофракийялық Аристарх антика-лық авторлардың тіл ерекшелігін зерттеді және Гомерге пікір жазған. Александрия кітапханасы антика д</w:t>
      </w:r>
      <w:r w:rsidR="009B0FC0">
        <w:rPr>
          <w:sz w:val="28"/>
          <w:szCs w:val="28"/>
          <w:lang w:val="kk-KZ"/>
        </w:rPr>
        <w:t>ү</w:t>
      </w:r>
      <w:r w:rsidRPr="008958D3">
        <w:rPr>
          <w:sz w:val="28"/>
          <w:szCs w:val="28"/>
          <w:lang w:val="kk-KZ"/>
        </w:rPr>
        <w:t>ниесінің ірі кітап қоры болып есептелді. Б.з.д. І ғасырда оның қ</w:t>
      </w:r>
      <w:r>
        <w:rPr>
          <w:sz w:val="28"/>
          <w:szCs w:val="28"/>
          <w:lang w:val="kk-KZ"/>
        </w:rPr>
        <w:t>ұ</w:t>
      </w:r>
      <w:r w:rsidRPr="008958D3">
        <w:rPr>
          <w:sz w:val="28"/>
          <w:szCs w:val="28"/>
          <w:lang w:val="kk-KZ"/>
        </w:rPr>
        <w:t xml:space="preserve">рылымында 700 мың томнан </w:t>
      </w:r>
      <w:r w:rsidRPr="008958D3">
        <w:rPr>
          <w:sz w:val="28"/>
          <w:szCs w:val="28"/>
          <w:lang w:val="kk-KZ"/>
        </w:rPr>
        <w:lastRenderedPageBreak/>
        <w:t>т</w:t>
      </w:r>
      <w:r>
        <w:rPr>
          <w:sz w:val="28"/>
          <w:szCs w:val="28"/>
          <w:lang w:val="kk-KZ"/>
        </w:rPr>
        <w:t>ұ</w:t>
      </w:r>
      <w:r w:rsidRPr="008958D3">
        <w:rPr>
          <w:sz w:val="28"/>
          <w:szCs w:val="28"/>
          <w:lang w:val="kk-KZ"/>
        </w:rPr>
        <w:t>ратын папирустар болған деседі. Патша Птолемей осы қорды к</w:t>
      </w:r>
      <w:r>
        <w:rPr>
          <w:sz w:val="28"/>
          <w:szCs w:val="28"/>
          <w:lang w:val="kk-KZ"/>
        </w:rPr>
        <w:t>ө</w:t>
      </w:r>
      <w:r w:rsidRPr="008958D3">
        <w:rPr>
          <w:sz w:val="28"/>
          <w:szCs w:val="28"/>
          <w:lang w:val="kk-KZ"/>
        </w:rPr>
        <w:t xml:space="preserve">бейту </w:t>
      </w:r>
      <w:r w:rsidR="009B0FC0">
        <w:rPr>
          <w:sz w:val="28"/>
          <w:szCs w:val="28"/>
          <w:lang w:val="kk-KZ"/>
        </w:rPr>
        <w:t>ү</w:t>
      </w:r>
      <w:r w:rsidRPr="008958D3">
        <w:rPr>
          <w:sz w:val="28"/>
          <w:szCs w:val="28"/>
          <w:lang w:val="kk-KZ"/>
        </w:rPr>
        <w:t>шін қаржысы мен жігерін аямаған. Кітапхананың қорын к</w:t>
      </w:r>
      <w:r>
        <w:rPr>
          <w:sz w:val="28"/>
          <w:szCs w:val="28"/>
          <w:lang w:val="kk-KZ"/>
        </w:rPr>
        <w:t>ө</w:t>
      </w:r>
      <w:r w:rsidRPr="008958D3">
        <w:rPr>
          <w:sz w:val="28"/>
          <w:szCs w:val="28"/>
          <w:lang w:val="kk-KZ"/>
        </w:rPr>
        <w:t xml:space="preserve">бейту мақсатында Афина мен Родос әмбебаптарынан арнайы кітаптарды сатып алатын болған. </w:t>
      </w:r>
    </w:p>
    <w:p w:rsidR="008958D3" w:rsidRPr="008958D3" w:rsidRDefault="008958D3" w:rsidP="008958D3">
      <w:pPr>
        <w:pStyle w:val="Default"/>
        <w:ind w:firstLine="567"/>
        <w:jc w:val="both"/>
        <w:rPr>
          <w:sz w:val="28"/>
          <w:szCs w:val="28"/>
          <w:lang w:val="kk-KZ"/>
        </w:rPr>
      </w:pPr>
      <w:r w:rsidRPr="008958D3">
        <w:rPr>
          <w:sz w:val="28"/>
          <w:szCs w:val="28"/>
          <w:lang w:val="kk-KZ"/>
        </w:rPr>
        <w:t>Антикалық д</w:t>
      </w:r>
      <w:r w:rsidR="009B0FC0">
        <w:rPr>
          <w:sz w:val="28"/>
          <w:szCs w:val="28"/>
          <w:lang w:val="kk-KZ"/>
        </w:rPr>
        <w:t>ү</w:t>
      </w:r>
      <w:r w:rsidRPr="008958D3">
        <w:rPr>
          <w:sz w:val="28"/>
          <w:szCs w:val="28"/>
          <w:lang w:val="kk-KZ"/>
        </w:rPr>
        <w:t xml:space="preserve">ниенің </w:t>
      </w:r>
      <w:r>
        <w:rPr>
          <w:sz w:val="28"/>
          <w:szCs w:val="28"/>
          <w:lang w:val="kk-KZ"/>
        </w:rPr>
        <w:t>ө</w:t>
      </w:r>
      <w:r w:rsidRPr="008958D3">
        <w:rPr>
          <w:sz w:val="28"/>
          <w:szCs w:val="28"/>
          <w:lang w:val="kk-KZ"/>
        </w:rPr>
        <w:t xml:space="preserve">нері мен мәдениетінің дамуына </w:t>
      </w:r>
      <w:r>
        <w:rPr>
          <w:sz w:val="28"/>
          <w:szCs w:val="28"/>
          <w:lang w:val="kk-KZ"/>
        </w:rPr>
        <w:t>ө</w:t>
      </w:r>
      <w:r w:rsidRPr="008958D3">
        <w:rPr>
          <w:sz w:val="28"/>
          <w:szCs w:val="28"/>
          <w:lang w:val="kk-KZ"/>
        </w:rPr>
        <w:t xml:space="preserve">з </w:t>
      </w:r>
      <w:r w:rsidR="009B0FC0">
        <w:rPr>
          <w:sz w:val="28"/>
          <w:szCs w:val="28"/>
          <w:lang w:val="kk-KZ"/>
        </w:rPr>
        <w:t>ү</w:t>
      </w:r>
      <w:r w:rsidRPr="008958D3">
        <w:rPr>
          <w:sz w:val="28"/>
          <w:szCs w:val="28"/>
          <w:lang w:val="kk-KZ"/>
        </w:rPr>
        <w:t xml:space="preserve">лесін қосқан Аттал патша болды. Ол гректермен болған байла-нысты </w:t>
      </w:r>
      <w:r w:rsidR="009B0FC0">
        <w:rPr>
          <w:sz w:val="28"/>
          <w:szCs w:val="28"/>
          <w:lang w:val="kk-KZ"/>
        </w:rPr>
        <w:t>ү</w:t>
      </w:r>
      <w:r w:rsidRPr="008958D3">
        <w:rPr>
          <w:sz w:val="28"/>
          <w:szCs w:val="28"/>
          <w:lang w:val="kk-KZ"/>
        </w:rPr>
        <w:t xml:space="preserve">збеу мақсатында Птолемейдің ісін </w:t>
      </w:r>
      <w:r>
        <w:rPr>
          <w:sz w:val="28"/>
          <w:szCs w:val="28"/>
          <w:lang w:val="kk-KZ"/>
        </w:rPr>
        <w:t>ө</w:t>
      </w:r>
      <w:r w:rsidRPr="008958D3">
        <w:rPr>
          <w:sz w:val="28"/>
          <w:szCs w:val="28"/>
          <w:lang w:val="kk-KZ"/>
        </w:rPr>
        <w:t>з елінде де жалғас-тырып мусейон мен кітапхананың негізін қалаған адам болып тарихта қалды. Б.з.д. 146 жылы грек қаласы Коринфті жаулап алу нәтижесінде римдіктер т</w:t>
      </w:r>
      <w:r w:rsidR="009B0FC0">
        <w:rPr>
          <w:sz w:val="28"/>
          <w:szCs w:val="28"/>
          <w:lang w:val="kk-KZ"/>
        </w:rPr>
        <w:t>ү</w:t>
      </w:r>
      <w:r w:rsidRPr="008958D3">
        <w:rPr>
          <w:sz w:val="28"/>
          <w:szCs w:val="28"/>
          <w:lang w:val="kk-KZ"/>
        </w:rPr>
        <w:t>скен олжаны сатылымға қойып, ІІ Аттал к</w:t>
      </w:r>
      <w:r>
        <w:rPr>
          <w:sz w:val="28"/>
          <w:szCs w:val="28"/>
          <w:lang w:val="kk-KZ"/>
        </w:rPr>
        <w:t>ө</w:t>
      </w:r>
      <w:r w:rsidRPr="008958D3">
        <w:rPr>
          <w:sz w:val="28"/>
          <w:szCs w:val="28"/>
          <w:lang w:val="kk-KZ"/>
        </w:rPr>
        <w:t>ркем</w:t>
      </w:r>
      <w:r>
        <w:rPr>
          <w:sz w:val="28"/>
          <w:szCs w:val="28"/>
          <w:lang w:val="kk-KZ"/>
        </w:rPr>
        <w:t>ө</w:t>
      </w:r>
      <w:r w:rsidRPr="008958D3">
        <w:rPr>
          <w:sz w:val="28"/>
          <w:szCs w:val="28"/>
          <w:lang w:val="kk-KZ"/>
        </w:rPr>
        <w:t>нер қ</w:t>
      </w:r>
      <w:r>
        <w:rPr>
          <w:sz w:val="28"/>
          <w:szCs w:val="28"/>
          <w:lang w:val="kk-KZ"/>
        </w:rPr>
        <w:t>ұ</w:t>
      </w:r>
      <w:r w:rsidRPr="008958D3">
        <w:rPr>
          <w:sz w:val="28"/>
          <w:szCs w:val="28"/>
          <w:lang w:val="kk-KZ"/>
        </w:rPr>
        <w:t>ндылықтарының белдісі Артистидтің «Дионис» атты шығармасын 600 000 данирге сатып алған. Ол классикалық дәуір шеберлерінің заттарын жинап қоймай, архаи-калық кезеңнің де естеліктерін жинауға қызығушылық таныт-қан. Сонымен қатар Аттал патша қ</w:t>
      </w:r>
      <w:r>
        <w:rPr>
          <w:sz w:val="28"/>
          <w:szCs w:val="28"/>
          <w:lang w:val="kk-KZ"/>
        </w:rPr>
        <w:t>ұ</w:t>
      </w:r>
      <w:r w:rsidRPr="008958D3">
        <w:rPr>
          <w:sz w:val="28"/>
          <w:szCs w:val="28"/>
          <w:lang w:val="kk-KZ"/>
        </w:rPr>
        <w:t xml:space="preserve">нды заттарды жинаудағы ісін жалғастыра отырып, б.з.д. 141-140 жж. арнайы </w:t>
      </w:r>
      <w:r w:rsidR="009B0FC0">
        <w:rPr>
          <w:sz w:val="28"/>
          <w:szCs w:val="28"/>
          <w:lang w:val="kk-KZ"/>
        </w:rPr>
        <w:t>ү</w:t>
      </w:r>
      <w:r w:rsidRPr="008958D3">
        <w:rPr>
          <w:sz w:val="28"/>
          <w:szCs w:val="28"/>
          <w:lang w:val="kk-KZ"/>
        </w:rPr>
        <w:t>ш суретшіні Лесхи патшайымға жіберіп, керемет туындылардың к</w:t>
      </w:r>
      <w:r>
        <w:rPr>
          <w:sz w:val="28"/>
          <w:szCs w:val="28"/>
          <w:lang w:val="kk-KZ"/>
        </w:rPr>
        <w:t>ө</w:t>
      </w:r>
      <w:r w:rsidRPr="008958D3">
        <w:rPr>
          <w:sz w:val="28"/>
          <w:szCs w:val="28"/>
          <w:lang w:val="kk-KZ"/>
        </w:rPr>
        <w:t xml:space="preserve">шірмесін жасау </w:t>
      </w:r>
      <w:r w:rsidR="009B0FC0">
        <w:rPr>
          <w:sz w:val="28"/>
          <w:szCs w:val="28"/>
          <w:lang w:val="kk-KZ"/>
        </w:rPr>
        <w:t>ү</w:t>
      </w:r>
      <w:r w:rsidRPr="008958D3">
        <w:rPr>
          <w:sz w:val="28"/>
          <w:szCs w:val="28"/>
          <w:lang w:val="kk-KZ"/>
        </w:rPr>
        <w:t>шін тапсырыс берген, дәл осы мәліметті дәлелдейтін мәтін француз археологтарының Делфаға жасаған қазба ж</w:t>
      </w:r>
      <w:r>
        <w:rPr>
          <w:sz w:val="28"/>
          <w:szCs w:val="28"/>
          <w:lang w:val="kk-KZ"/>
        </w:rPr>
        <w:t>ұ</w:t>
      </w:r>
      <w:r w:rsidRPr="008958D3">
        <w:rPr>
          <w:sz w:val="28"/>
          <w:szCs w:val="28"/>
          <w:lang w:val="kk-KZ"/>
        </w:rPr>
        <w:t>-мысы барысында жазулар ішінен табылған. Лесхи патшайым Кіші Азияның Книд қаласында орналасқан, демалатын және серуендейтін қ</w:t>
      </w:r>
      <w:r>
        <w:rPr>
          <w:sz w:val="28"/>
          <w:szCs w:val="28"/>
          <w:lang w:val="kk-KZ"/>
        </w:rPr>
        <w:t>ұ</w:t>
      </w:r>
      <w:r w:rsidRPr="008958D3">
        <w:rPr>
          <w:sz w:val="28"/>
          <w:szCs w:val="28"/>
          <w:lang w:val="kk-KZ"/>
        </w:rPr>
        <w:t xml:space="preserve">рылыс ретінде салынған, </w:t>
      </w:r>
      <w:r>
        <w:rPr>
          <w:sz w:val="28"/>
          <w:szCs w:val="28"/>
          <w:lang w:val="kk-KZ"/>
        </w:rPr>
        <w:t>ө</w:t>
      </w:r>
      <w:r w:rsidRPr="008958D3">
        <w:rPr>
          <w:sz w:val="28"/>
          <w:szCs w:val="28"/>
          <w:lang w:val="kk-KZ"/>
        </w:rPr>
        <w:t xml:space="preserve">з заманында осы жерде б.з.д. V ғ. жататын Полигноттың Гомер тақырыбында жазылған «Отъезд греков после взятия и разрушения Трои» Әлем музейлерінің тарихы және «Одиссей в подземном царстве» атты керемет туындыларымен танымал болған. Аттал </w:t>
      </w:r>
      <w:r>
        <w:rPr>
          <w:sz w:val="28"/>
          <w:szCs w:val="28"/>
          <w:lang w:val="kk-KZ"/>
        </w:rPr>
        <w:t>ө</w:t>
      </w:r>
      <w:r w:rsidRPr="008958D3">
        <w:rPr>
          <w:sz w:val="28"/>
          <w:szCs w:val="28"/>
          <w:lang w:val="kk-KZ"/>
        </w:rPr>
        <w:t>зінің бай коллекцияларын сақтайтын арнайы құрылысты тұрғызбаған болса керек. Оның м</w:t>
      </w:r>
      <w:r w:rsidR="009B0FC0">
        <w:rPr>
          <w:sz w:val="28"/>
          <w:szCs w:val="28"/>
          <w:lang w:val="kk-KZ"/>
        </w:rPr>
        <w:t>ү</w:t>
      </w:r>
      <w:r w:rsidRPr="008958D3">
        <w:rPr>
          <w:sz w:val="28"/>
          <w:szCs w:val="28"/>
          <w:lang w:val="kk-KZ"/>
        </w:rPr>
        <w:t xml:space="preserve">сіндері мен картиналары сарайдың </w:t>
      </w:r>
      <w:r>
        <w:rPr>
          <w:sz w:val="28"/>
          <w:szCs w:val="28"/>
          <w:lang w:val="kk-KZ"/>
        </w:rPr>
        <w:t>ө</w:t>
      </w:r>
      <w:r w:rsidRPr="008958D3">
        <w:rPr>
          <w:sz w:val="28"/>
          <w:szCs w:val="28"/>
          <w:lang w:val="kk-KZ"/>
        </w:rPr>
        <w:t>ңін келтіріп безендіріп тұрған, сонымен қоса к</w:t>
      </w:r>
      <w:r>
        <w:rPr>
          <w:sz w:val="28"/>
          <w:szCs w:val="28"/>
          <w:lang w:val="kk-KZ"/>
        </w:rPr>
        <w:t>ө</w:t>
      </w:r>
      <w:r w:rsidRPr="008958D3">
        <w:rPr>
          <w:sz w:val="28"/>
          <w:szCs w:val="28"/>
          <w:lang w:val="kk-KZ"/>
        </w:rPr>
        <w:t>пшілік баратын храмдарда, ғибадатханаларда және о бастан құрылған қасиетті жерлерде қойылып, сақталған. Монархтың м</w:t>
      </w:r>
      <w:r w:rsidR="009B0FC0">
        <w:rPr>
          <w:sz w:val="28"/>
          <w:szCs w:val="28"/>
          <w:lang w:val="kk-KZ"/>
        </w:rPr>
        <w:t>ү</w:t>
      </w:r>
      <w:r w:rsidRPr="008958D3">
        <w:rPr>
          <w:sz w:val="28"/>
          <w:szCs w:val="28"/>
          <w:lang w:val="kk-KZ"/>
        </w:rPr>
        <w:t>сін жинақтарының бір бөлігі кітапханада сақталған. Оны қазба жұмысы кезінде табылған – Гомер, Сапфо, Алкея, Геродоттың м</w:t>
      </w:r>
      <w:r w:rsidR="009B0FC0">
        <w:rPr>
          <w:sz w:val="28"/>
          <w:szCs w:val="28"/>
          <w:lang w:val="kk-KZ"/>
        </w:rPr>
        <w:t>ү</w:t>
      </w:r>
      <w:r w:rsidRPr="008958D3">
        <w:rPr>
          <w:sz w:val="28"/>
          <w:szCs w:val="28"/>
          <w:lang w:val="kk-KZ"/>
        </w:rPr>
        <w:t xml:space="preserve">сіндерінің қалдықтарынан көруге болады. </w:t>
      </w:r>
      <w:r w:rsidRPr="009B0FC0">
        <w:rPr>
          <w:sz w:val="28"/>
          <w:szCs w:val="28"/>
          <w:lang w:val="kk-KZ"/>
        </w:rPr>
        <w:t xml:space="preserve">Кітапханаға жақын жерден Афина құдайының </w:t>
      </w:r>
      <w:r w:rsidR="009B0FC0" w:rsidRPr="009B0FC0">
        <w:rPr>
          <w:sz w:val="28"/>
          <w:szCs w:val="28"/>
          <w:lang w:val="kk-KZ"/>
        </w:rPr>
        <w:t>ү</w:t>
      </w:r>
      <w:r w:rsidRPr="009B0FC0">
        <w:rPr>
          <w:sz w:val="28"/>
          <w:szCs w:val="28"/>
          <w:lang w:val="kk-KZ"/>
        </w:rPr>
        <w:t>лкен м</w:t>
      </w:r>
      <w:r w:rsidR="009B0FC0" w:rsidRPr="009B0FC0">
        <w:rPr>
          <w:sz w:val="28"/>
          <w:szCs w:val="28"/>
          <w:lang w:val="kk-KZ"/>
        </w:rPr>
        <w:t>ү</w:t>
      </w:r>
      <w:r w:rsidRPr="009B0FC0">
        <w:rPr>
          <w:sz w:val="28"/>
          <w:szCs w:val="28"/>
          <w:lang w:val="kk-KZ"/>
        </w:rPr>
        <w:t>сіні табылған. Қазіргі таңда ол м</w:t>
      </w:r>
      <w:r w:rsidR="009B0FC0" w:rsidRPr="009B0FC0">
        <w:rPr>
          <w:sz w:val="28"/>
          <w:szCs w:val="28"/>
          <w:lang w:val="kk-KZ"/>
        </w:rPr>
        <w:t>ү</w:t>
      </w:r>
      <w:r w:rsidRPr="009B0FC0">
        <w:rPr>
          <w:sz w:val="28"/>
          <w:szCs w:val="28"/>
          <w:lang w:val="kk-KZ"/>
        </w:rPr>
        <w:t>сін Францияның Лувр музейінде сақтаулы тұр. Эллиндік дәуір патшаларын антикалық д</w:t>
      </w:r>
      <w:r w:rsidR="009B0FC0" w:rsidRPr="009B0FC0">
        <w:rPr>
          <w:sz w:val="28"/>
          <w:szCs w:val="28"/>
          <w:lang w:val="kk-KZ"/>
        </w:rPr>
        <w:t>ү</w:t>
      </w:r>
      <w:r w:rsidRPr="009B0FC0">
        <w:rPr>
          <w:sz w:val="28"/>
          <w:szCs w:val="28"/>
          <w:lang w:val="kk-KZ"/>
        </w:rPr>
        <w:t xml:space="preserve">ниенің алғашқы коллекционерлері болды деп айтуға болады, олардың жинақтау қызметтері біржағынан мемлекеттік саясатқа да байланысты болған. </w:t>
      </w:r>
    </w:p>
    <w:p w:rsidR="008958D3" w:rsidRDefault="008958D3" w:rsidP="008958D3">
      <w:pPr>
        <w:pStyle w:val="Standard"/>
        <w:ind w:firstLine="567"/>
        <w:jc w:val="both"/>
        <w:rPr>
          <w:sz w:val="22"/>
          <w:szCs w:val="22"/>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lastRenderedPageBreak/>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F25B7E" w:rsidRPr="00146E23" w:rsidRDefault="00F25B7E" w:rsidP="00F25B7E">
      <w:pPr>
        <w:pStyle w:val="Standard"/>
        <w:jc w:val="both"/>
        <w:rPr>
          <w:rFonts w:cs="Times New Roman"/>
          <w:b/>
          <w:bCs/>
          <w:lang w:val="kk-KZ"/>
        </w:rPr>
      </w:pPr>
    </w:p>
    <w:p w:rsidR="00D3450B" w:rsidRPr="00D3450B" w:rsidRDefault="00D3450B" w:rsidP="00244C36">
      <w:pPr>
        <w:ind w:firstLine="567"/>
        <w:rPr>
          <w:rFonts w:ascii="Times New Roman" w:eastAsia="Adobe Fangsong Std R" w:hAnsi="Times New Roman"/>
          <w:b/>
          <w:sz w:val="28"/>
          <w:szCs w:val="28"/>
          <w:lang w:val="kk-KZ"/>
        </w:rPr>
      </w:pPr>
      <w:r w:rsidRPr="00F25B7E">
        <w:rPr>
          <w:rFonts w:ascii="Times New Roman" w:eastAsia="Adobe Fangsong Std R" w:hAnsi="Times New Roman"/>
          <w:b/>
          <w:sz w:val="28"/>
          <w:szCs w:val="28"/>
          <w:lang w:val="kk-KZ"/>
        </w:rPr>
        <w:t xml:space="preserve">3 Дәріс. </w:t>
      </w:r>
      <w:r w:rsidR="00244C36" w:rsidRPr="00244C36">
        <w:rPr>
          <w:rFonts w:ascii="Times New Roman" w:hAnsi="Times New Roman"/>
          <w:b/>
          <w:sz w:val="28"/>
          <w:lang w:val="kk-KZ"/>
        </w:rPr>
        <w:t>Ежелгі Грекияның архитектурасы, ғибадатханалар</w:t>
      </w:r>
    </w:p>
    <w:p w:rsidR="000A7E79" w:rsidRPr="000A7E79" w:rsidRDefault="000A7E79" w:rsidP="00244C36">
      <w:pPr>
        <w:pStyle w:val="Standard"/>
        <w:ind w:firstLine="567"/>
        <w:jc w:val="both"/>
        <w:rPr>
          <w:sz w:val="28"/>
          <w:szCs w:val="28"/>
          <w:lang w:val="kk-KZ"/>
        </w:rPr>
      </w:pPr>
      <w:r w:rsidRPr="000A7E79">
        <w:rPr>
          <w:rFonts w:cs="Times New Roman"/>
          <w:b/>
          <w:bCs/>
          <w:sz w:val="28"/>
          <w:szCs w:val="28"/>
          <w:lang w:val="kk-KZ"/>
        </w:rPr>
        <w:t xml:space="preserve">Дәрістің мақсаты: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00451845">
        <w:rPr>
          <w:rFonts w:cs="Times New Roman"/>
          <w:sz w:val="28"/>
          <w:lang w:val="kk-KZ"/>
        </w:rPr>
        <w:t>.</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өткізілу түрі: </w:t>
      </w:r>
      <w:r w:rsidRPr="000A7E79">
        <w:rPr>
          <w:rFonts w:cs="Times New Roman"/>
          <w:sz w:val="28"/>
          <w:szCs w:val="28"/>
          <w:lang w:val="kk-KZ"/>
        </w:rPr>
        <w:t>презентация түрінде</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Тірек сөздер: </w:t>
      </w:r>
      <w:r w:rsidRPr="000A7E79">
        <w:rPr>
          <w:rFonts w:cs="Times New Roman"/>
          <w:sz w:val="28"/>
          <w:szCs w:val="28"/>
          <w:lang w:val="kk-KZ"/>
        </w:rPr>
        <w:t xml:space="preserve">собор, картина, мүсін, макет, галерея, живопись, бейнелеу өнері.  </w:t>
      </w:r>
    </w:p>
    <w:p w:rsidR="009B0FC0" w:rsidRPr="009B0FC0" w:rsidRDefault="009B0FC0" w:rsidP="009B0FC0">
      <w:pPr>
        <w:pStyle w:val="Default"/>
        <w:ind w:firstLine="567"/>
        <w:jc w:val="both"/>
        <w:rPr>
          <w:sz w:val="28"/>
          <w:szCs w:val="22"/>
          <w:lang w:val="kk-KZ"/>
        </w:rPr>
      </w:pPr>
      <w:r w:rsidRPr="009B0FC0">
        <w:rPr>
          <w:sz w:val="28"/>
          <w:szCs w:val="22"/>
          <w:lang w:val="kk-KZ"/>
        </w:rPr>
        <w:t>Қысқаша сипаттамасы:</w:t>
      </w:r>
    </w:p>
    <w:p w:rsidR="009B0FC0" w:rsidRPr="009B0FC0" w:rsidRDefault="009B0FC0" w:rsidP="009B0FC0">
      <w:pPr>
        <w:pStyle w:val="Default"/>
        <w:ind w:firstLine="567"/>
        <w:jc w:val="both"/>
        <w:rPr>
          <w:sz w:val="28"/>
          <w:szCs w:val="22"/>
        </w:rPr>
      </w:pPr>
      <w:r w:rsidRPr="009B0FC0">
        <w:rPr>
          <w:sz w:val="28"/>
          <w:szCs w:val="22"/>
          <w:lang w:val="kk-KZ"/>
        </w:rPr>
        <w:t>Антика дәуірі коллекцияларының пайда болуы, к</w:t>
      </w:r>
      <w:r>
        <w:rPr>
          <w:sz w:val="28"/>
          <w:szCs w:val="22"/>
          <w:lang w:val="kk-KZ"/>
        </w:rPr>
        <w:t>ө</w:t>
      </w:r>
      <w:r w:rsidRPr="009B0FC0">
        <w:rPr>
          <w:sz w:val="28"/>
          <w:szCs w:val="22"/>
          <w:lang w:val="kk-KZ"/>
        </w:rPr>
        <w:t>недегі ежелгі д</w:t>
      </w:r>
      <w:r>
        <w:rPr>
          <w:sz w:val="28"/>
          <w:szCs w:val="22"/>
          <w:lang w:val="kk-KZ"/>
        </w:rPr>
        <w:t>ү</w:t>
      </w:r>
      <w:r w:rsidRPr="009B0FC0">
        <w:rPr>
          <w:sz w:val="28"/>
          <w:szCs w:val="22"/>
          <w:lang w:val="kk-KZ"/>
        </w:rPr>
        <w:t xml:space="preserve">ние тарихымен </w:t>
      </w:r>
      <w:r>
        <w:rPr>
          <w:sz w:val="28"/>
          <w:szCs w:val="22"/>
          <w:lang w:val="kk-KZ"/>
        </w:rPr>
        <w:t>ұ</w:t>
      </w:r>
      <w:r w:rsidRPr="009B0FC0">
        <w:rPr>
          <w:sz w:val="28"/>
          <w:szCs w:val="22"/>
          <w:lang w:val="kk-KZ"/>
        </w:rPr>
        <w:t xml:space="preserve">штасады. Таңның атысымен адамдар </w:t>
      </w:r>
      <w:r>
        <w:rPr>
          <w:sz w:val="28"/>
          <w:szCs w:val="22"/>
          <w:lang w:val="kk-KZ"/>
        </w:rPr>
        <w:t>ө</w:t>
      </w:r>
      <w:r w:rsidRPr="009B0FC0">
        <w:rPr>
          <w:sz w:val="28"/>
          <w:szCs w:val="22"/>
          <w:lang w:val="kk-KZ"/>
        </w:rPr>
        <w:t xml:space="preserve">з тарихында </w:t>
      </w:r>
      <w:r>
        <w:rPr>
          <w:sz w:val="28"/>
          <w:szCs w:val="22"/>
          <w:lang w:val="kk-KZ"/>
        </w:rPr>
        <w:t>ө</w:t>
      </w:r>
      <w:r w:rsidRPr="009B0FC0">
        <w:rPr>
          <w:sz w:val="28"/>
          <w:szCs w:val="22"/>
          <w:lang w:val="kk-KZ"/>
        </w:rPr>
        <w:t>зін қызықтыратын, қажетті заттарды жинақтап, сақ-тауға тырысқан. Африкада м</w:t>
      </w:r>
      <w:r>
        <w:rPr>
          <w:sz w:val="28"/>
          <w:szCs w:val="22"/>
          <w:lang w:val="kk-KZ"/>
        </w:rPr>
        <w:t>ұ</w:t>
      </w:r>
      <w:r w:rsidRPr="009B0FC0">
        <w:rPr>
          <w:sz w:val="28"/>
          <w:szCs w:val="22"/>
          <w:lang w:val="kk-KZ"/>
        </w:rPr>
        <w:t>хит аралдарынан археологтар нео-лит дәуіріне жататын діни-нанымдарға қатысты заттардың қал-дықтарын тапқан. Айталық, б.з.д. ІІ мың жылдықтан бастап Ур мен Қос</w:t>
      </w:r>
      <w:r>
        <w:rPr>
          <w:sz w:val="28"/>
          <w:szCs w:val="22"/>
          <w:lang w:val="kk-KZ"/>
        </w:rPr>
        <w:t>ө</w:t>
      </w:r>
      <w:r w:rsidRPr="009B0FC0">
        <w:rPr>
          <w:sz w:val="28"/>
          <w:szCs w:val="22"/>
          <w:lang w:val="kk-KZ"/>
        </w:rPr>
        <w:t xml:space="preserve">зен аңғарларының қалаларынан ертедегі қаламгер жазу-шылардың діни, ғылыми және әдеби мәтіндерінің саз балшық-тарға жазылған клинопистерін жинағаны қазіргі таңда белгілі болып отыр. Осындай жолдармен б.з.д. VІІ ғасырда </w:t>
      </w:r>
      <w:r>
        <w:rPr>
          <w:sz w:val="28"/>
          <w:szCs w:val="22"/>
          <w:lang w:val="kk-KZ"/>
        </w:rPr>
        <w:t>ө</w:t>
      </w:r>
      <w:r w:rsidRPr="009B0FC0">
        <w:rPr>
          <w:sz w:val="28"/>
          <w:szCs w:val="22"/>
          <w:lang w:val="kk-KZ"/>
        </w:rPr>
        <w:t>мір с</w:t>
      </w:r>
      <w:r>
        <w:rPr>
          <w:sz w:val="28"/>
          <w:szCs w:val="22"/>
          <w:lang w:val="kk-KZ"/>
        </w:rPr>
        <w:t>ү</w:t>
      </w:r>
      <w:r w:rsidRPr="009B0FC0">
        <w:rPr>
          <w:sz w:val="28"/>
          <w:szCs w:val="22"/>
          <w:lang w:val="kk-KZ"/>
        </w:rPr>
        <w:t xml:space="preserve">рген Ассирия патшасы Ашшурбанипалдың ірі «Патша кітапханасы» жиналған. Британ музейінде Сиппар храмының іргетасынан жа-зуы бар тақта табылған, осы заттардың бәрі алғашқы жинақтар болмақ. Коллекциялардың жиналуы, негізінен, антикалық кезеңде дамыған. Еуропа тарихы </w:t>
      </w:r>
      <w:r>
        <w:rPr>
          <w:sz w:val="28"/>
          <w:szCs w:val="22"/>
          <w:lang w:val="kk-KZ"/>
        </w:rPr>
        <w:t>ү</w:t>
      </w:r>
      <w:r w:rsidRPr="009B0FC0">
        <w:rPr>
          <w:sz w:val="28"/>
          <w:szCs w:val="22"/>
          <w:lang w:val="kk-KZ"/>
        </w:rPr>
        <w:t>шін антикалық д</w:t>
      </w:r>
      <w:r>
        <w:rPr>
          <w:sz w:val="28"/>
          <w:szCs w:val="22"/>
          <w:lang w:val="kk-KZ"/>
        </w:rPr>
        <w:t>ү</w:t>
      </w:r>
      <w:r w:rsidRPr="009B0FC0">
        <w:rPr>
          <w:sz w:val="28"/>
          <w:szCs w:val="22"/>
          <w:lang w:val="kk-KZ"/>
        </w:rPr>
        <w:t>ние ежелгі дәуірдің ерекше т</w:t>
      </w:r>
      <w:r>
        <w:rPr>
          <w:sz w:val="28"/>
          <w:szCs w:val="22"/>
          <w:lang w:val="kk-KZ"/>
        </w:rPr>
        <w:t>ү</w:t>
      </w:r>
      <w:r w:rsidRPr="009B0FC0">
        <w:rPr>
          <w:sz w:val="28"/>
          <w:szCs w:val="22"/>
          <w:lang w:val="kk-KZ"/>
        </w:rPr>
        <w:t xml:space="preserve">рі, себебі антика мәдениетін еуропалық </w:t>
      </w:r>
      <w:r>
        <w:rPr>
          <w:sz w:val="28"/>
          <w:szCs w:val="22"/>
          <w:lang w:val="kk-KZ"/>
        </w:rPr>
        <w:t>ө</w:t>
      </w:r>
      <w:r w:rsidRPr="009B0FC0">
        <w:rPr>
          <w:sz w:val="28"/>
          <w:szCs w:val="22"/>
          <w:lang w:val="kk-KZ"/>
        </w:rPr>
        <w:t>ркениеттің алтын бесігі деп текке атамаса керек. Ерте заманда философиялық ойдың негізгі бағыттары қаланды, ғылым мәдениеттің жеке бір саласы болып қалыптасты, сонымен қатар архитектура мен театрдың негізі, маңызды саяси категориялар – азамат, демократия, жеке т</w:t>
      </w:r>
      <w:r>
        <w:rPr>
          <w:sz w:val="28"/>
          <w:szCs w:val="22"/>
          <w:lang w:val="kk-KZ"/>
        </w:rPr>
        <w:t>ұ</w:t>
      </w:r>
      <w:r w:rsidRPr="009B0FC0">
        <w:rPr>
          <w:sz w:val="28"/>
          <w:szCs w:val="22"/>
          <w:lang w:val="kk-KZ"/>
        </w:rPr>
        <w:t xml:space="preserve">лға сияқты </w:t>
      </w:r>
      <w:r>
        <w:rPr>
          <w:sz w:val="28"/>
          <w:szCs w:val="22"/>
          <w:lang w:val="kk-KZ"/>
        </w:rPr>
        <w:t>ұ</w:t>
      </w:r>
      <w:r w:rsidRPr="009B0FC0">
        <w:rPr>
          <w:sz w:val="28"/>
          <w:szCs w:val="22"/>
          <w:lang w:val="kk-KZ"/>
        </w:rPr>
        <w:t>ғымдар пайда болды. Грек және латын тілдері қазіргі ғылыми терминнің негізіне айналды. Ертедегі грек және рим дәуірін жасаушыларды адамзат тарихының ғ</w:t>
      </w:r>
      <w:r>
        <w:rPr>
          <w:sz w:val="28"/>
          <w:szCs w:val="22"/>
          <w:lang w:val="kk-KZ"/>
        </w:rPr>
        <w:t>ұ</w:t>
      </w:r>
      <w:r w:rsidRPr="009B0FC0">
        <w:rPr>
          <w:sz w:val="28"/>
          <w:szCs w:val="22"/>
          <w:lang w:val="kk-KZ"/>
        </w:rPr>
        <w:t xml:space="preserve">ламалары деп атауға әбден болады. </w:t>
      </w:r>
      <w:r w:rsidRPr="009B0FC0">
        <w:rPr>
          <w:sz w:val="28"/>
          <w:szCs w:val="22"/>
        </w:rPr>
        <w:t xml:space="preserve">Егер антикалық коллекциялар болмаса, «музей» </w:t>
      </w:r>
      <w:r>
        <w:rPr>
          <w:sz w:val="28"/>
          <w:szCs w:val="22"/>
        </w:rPr>
        <w:t>ұ</w:t>
      </w:r>
      <w:r w:rsidRPr="009B0FC0">
        <w:rPr>
          <w:sz w:val="28"/>
          <w:szCs w:val="22"/>
        </w:rPr>
        <w:t xml:space="preserve">ғымы да болмас еді. «Музей» атауын тарих бетіне енгізген ежелгі гректер бола-тын. Оның сол </w:t>
      </w:r>
      <w:r w:rsidRPr="009B0FC0">
        <w:rPr>
          <w:sz w:val="28"/>
          <w:szCs w:val="22"/>
        </w:rPr>
        <w:lastRenderedPageBreak/>
        <w:t xml:space="preserve">заманда заттарды жинақтау </w:t>
      </w:r>
      <w:r>
        <w:rPr>
          <w:sz w:val="28"/>
          <w:szCs w:val="22"/>
        </w:rPr>
        <w:t>ұ</w:t>
      </w:r>
      <w:r w:rsidRPr="009B0FC0">
        <w:rPr>
          <w:sz w:val="28"/>
          <w:szCs w:val="22"/>
        </w:rPr>
        <w:t>ғымына еш қатысы болмады. Ежелгі грек с</w:t>
      </w:r>
      <w:r>
        <w:rPr>
          <w:sz w:val="28"/>
          <w:szCs w:val="22"/>
        </w:rPr>
        <w:t>ө</w:t>
      </w:r>
      <w:r w:rsidRPr="009B0FC0">
        <w:rPr>
          <w:sz w:val="28"/>
          <w:szCs w:val="22"/>
        </w:rPr>
        <w:t>зі «мусейон» (museion) тікелей аударғанда «музаларға арналған орын», яғни музалардың қа-сиетті орны деген мағынаны білдірген. Музалардың орны о бастан шіркеу қ</w:t>
      </w:r>
      <w:r>
        <w:rPr>
          <w:sz w:val="28"/>
          <w:szCs w:val="22"/>
        </w:rPr>
        <w:t>ұ</w:t>
      </w:r>
      <w:r w:rsidRPr="009B0FC0">
        <w:rPr>
          <w:sz w:val="28"/>
          <w:szCs w:val="22"/>
        </w:rPr>
        <w:t>рылысында болмады, ал, керісінше, б</w:t>
      </w:r>
      <w:r>
        <w:rPr>
          <w:sz w:val="28"/>
          <w:szCs w:val="22"/>
        </w:rPr>
        <w:t>ұ</w:t>
      </w:r>
      <w:r w:rsidRPr="009B0FC0">
        <w:rPr>
          <w:sz w:val="28"/>
          <w:szCs w:val="22"/>
        </w:rPr>
        <w:t>рыннан белгілі бастаулар мен б</w:t>
      </w:r>
      <w:r>
        <w:rPr>
          <w:sz w:val="28"/>
          <w:szCs w:val="22"/>
        </w:rPr>
        <w:t>ұ</w:t>
      </w:r>
      <w:r w:rsidRPr="009B0FC0">
        <w:rPr>
          <w:sz w:val="28"/>
          <w:szCs w:val="22"/>
        </w:rPr>
        <w:t>лақтар қасиетті деп есептелгендіктен қ</w:t>
      </w:r>
      <w:r>
        <w:rPr>
          <w:sz w:val="28"/>
          <w:szCs w:val="22"/>
        </w:rPr>
        <w:t>ұ</w:t>
      </w:r>
      <w:r w:rsidRPr="009B0FC0">
        <w:rPr>
          <w:sz w:val="28"/>
          <w:szCs w:val="22"/>
        </w:rPr>
        <w:t>рбандыққа шалатын орын к</w:t>
      </w:r>
      <w:r>
        <w:rPr>
          <w:sz w:val="28"/>
          <w:szCs w:val="22"/>
        </w:rPr>
        <w:t>ө</w:t>
      </w:r>
      <w:r w:rsidRPr="009B0FC0">
        <w:rPr>
          <w:sz w:val="28"/>
          <w:szCs w:val="22"/>
        </w:rPr>
        <w:t>п жағдайда бақтарда, тау б</w:t>
      </w:r>
      <w:r>
        <w:rPr>
          <w:sz w:val="28"/>
          <w:szCs w:val="22"/>
        </w:rPr>
        <w:t>ө</w:t>
      </w:r>
      <w:r w:rsidRPr="009B0FC0">
        <w:rPr>
          <w:sz w:val="28"/>
          <w:szCs w:val="22"/>
        </w:rPr>
        <w:t>ктер-лерінде, бастаулар мен б</w:t>
      </w:r>
      <w:r>
        <w:rPr>
          <w:sz w:val="28"/>
          <w:szCs w:val="22"/>
        </w:rPr>
        <w:t>ұ</w:t>
      </w:r>
      <w:r w:rsidRPr="009B0FC0">
        <w:rPr>
          <w:sz w:val="28"/>
          <w:szCs w:val="22"/>
        </w:rPr>
        <w:t xml:space="preserve">лақтардың басында болған. Кейін оларды </w:t>
      </w:r>
      <w:r>
        <w:rPr>
          <w:sz w:val="28"/>
          <w:szCs w:val="22"/>
        </w:rPr>
        <w:t>ө</w:t>
      </w:r>
      <w:r w:rsidRPr="009B0FC0">
        <w:rPr>
          <w:sz w:val="28"/>
          <w:szCs w:val="22"/>
        </w:rPr>
        <w:t>нер мен ғылымның қамқоршысы деп есептей бастады. Сол себепті де музаларды қ</w:t>
      </w:r>
      <w:r>
        <w:rPr>
          <w:sz w:val="28"/>
          <w:szCs w:val="22"/>
        </w:rPr>
        <w:t>ұ</w:t>
      </w:r>
      <w:r w:rsidRPr="009B0FC0">
        <w:rPr>
          <w:sz w:val="28"/>
          <w:szCs w:val="22"/>
        </w:rPr>
        <w:t>рметтеу барысында ғалымдардың бір жерге жиналуына м</w:t>
      </w:r>
      <w:r>
        <w:rPr>
          <w:sz w:val="28"/>
          <w:szCs w:val="22"/>
        </w:rPr>
        <w:t>ү</w:t>
      </w:r>
      <w:r w:rsidRPr="009B0FC0">
        <w:rPr>
          <w:sz w:val="28"/>
          <w:szCs w:val="22"/>
        </w:rPr>
        <w:t>мкіндіктер туды. Шамамен б.з.д. 385 жылы Платонның атақты философиялық мектебі қ</w:t>
      </w:r>
      <w:r>
        <w:rPr>
          <w:sz w:val="28"/>
          <w:szCs w:val="22"/>
        </w:rPr>
        <w:t>ұ</w:t>
      </w:r>
      <w:r w:rsidRPr="009B0FC0">
        <w:rPr>
          <w:sz w:val="28"/>
          <w:szCs w:val="22"/>
        </w:rPr>
        <w:t>рылып, оның қабырғасында т</w:t>
      </w:r>
      <w:r>
        <w:rPr>
          <w:sz w:val="28"/>
          <w:szCs w:val="22"/>
        </w:rPr>
        <w:t>ү</w:t>
      </w:r>
      <w:r w:rsidRPr="009B0FC0">
        <w:rPr>
          <w:sz w:val="28"/>
          <w:szCs w:val="22"/>
        </w:rPr>
        <w:t>рлі ғылым салалары жинақталды. Осында муза ғибадатханасы – мусейон орналасқан және дәст</w:t>
      </w:r>
      <w:r>
        <w:rPr>
          <w:sz w:val="28"/>
          <w:szCs w:val="22"/>
        </w:rPr>
        <w:t>ү</w:t>
      </w:r>
      <w:r w:rsidRPr="009B0FC0">
        <w:rPr>
          <w:sz w:val="28"/>
          <w:szCs w:val="22"/>
        </w:rPr>
        <w:t>р бойынша әр айдың бір к</w:t>
      </w:r>
      <w:r>
        <w:rPr>
          <w:sz w:val="28"/>
          <w:szCs w:val="22"/>
        </w:rPr>
        <w:t>ү</w:t>
      </w:r>
      <w:r w:rsidRPr="009B0FC0">
        <w:rPr>
          <w:sz w:val="28"/>
          <w:szCs w:val="22"/>
        </w:rPr>
        <w:t>нінде, таңдаушылардың ортасынан «музаға қызмет жасаушылар» мен «қасиетті қ</w:t>
      </w:r>
      <w:r>
        <w:rPr>
          <w:sz w:val="28"/>
          <w:szCs w:val="22"/>
        </w:rPr>
        <w:t>ұ</w:t>
      </w:r>
      <w:r w:rsidRPr="009B0FC0">
        <w:rPr>
          <w:sz w:val="28"/>
          <w:szCs w:val="22"/>
        </w:rPr>
        <w:t xml:space="preserve">рбан-дыққа шалынатындар» тағайындалатын болған. Осындай мусейон Аристотельдің философиялық мектебі – Ликеде де бол-ған. Аталмыш мектеп </w:t>
      </w:r>
      <w:r>
        <w:rPr>
          <w:sz w:val="28"/>
          <w:szCs w:val="22"/>
        </w:rPr>
        <w:t>ұ</w:t>
      </w:r>
      <w:r w:rsidRPr="009B0FC0">
        <w:rPr>
          <w:sz w:val="28"/>
          <w:szCs w:val="22"/>
        </w:rPr>
        <w:t>лы ғалым қайтыс болғаннан кейін, оқу-шысы Теофростың басшылығымен қ</w:t>
      </w:r>
      <w:r>
        <w:rPr>
          <w:sz w:val="28"/>
          <w:szCs w:val="22"/>
        </w:rPr>
        <w:t>ұ</w:t>
      </w:r>
      <w:r w:rsidRPr="009B0FC0">
        <w:rPr>
          <w:sz w:val="28"/>
          <w:szCs w:val="22"/>
        </w:rPr>
        <w:t>рылған. Мусейондар біртіндеп әдеби басқосудың орталығына айнал-ды, олар м</w:t>
      </w:r>
      <w:r>
        <w:rPr>
          <w:sz w:val="28"/>
          <w:szCs w:val="22"/>
        </w:rPr>
        <w:t>ұ</w:t>
      </w:r>
      <w:r w:rsidRPr="009B0FC0">
        <w:rPr>
          <w:sz w:val="28"/>
          <w:szCs w:val="22"/>
        </w:rPr>
        <w:t xml:space="preserve">рагерлік бойынша музаларға қызмет жасап, ақындар арасында шығармашылық сайыс </w:t>
      </w:r>
      <w:r>
        <w:rPr>
          <w:sz w:val="28"/>
          <w:szCs w:val="22"/>
        </w:rPr>
        <w:t>ө</w:t>
      </w:r>
      <w:r w:rsidRPr="009B0FC0">
        <w:rPr>
          <w:sz w:val="28"/>
          <w:szCs w:val="22"/>
        </w:rPr>
        <w:t xml:space="preserve">ткізіп отырған. Осындай сайыстарда аты шыққан – Феспий ғибадатханасы. Осында бес жылда бір рет музаға арнап Мусей атты жалпы гректік мереке </w:t>
      </w:r>
      <w:r>
        <w:rPr>
          <w:sz w:val="28"/>
          <w:szCs w:val="22"/>
        </w:rPr>
        <w:t>ұ</w:t>
      </w:r>
      <w:r w:rsidRPr="009B0FC0">
        <w:rPr>
          <w:sz w:val="28"/>
          <w:szCs w:val="22"/>
        </w:rPr>
        <w:t>йымдастырылған. Б</w:t>
      </w:r>
      <w:r>
        <w:rPr>
          <w:sz w:val="28"/>
          <w:szCs w:val="22"/>
        </w:rPr>
        <w:t>ұ</w:t>
      </w:r>
      <w:r w:rsidRPr="009B0FC0">
        <w:rPr>
          <w:sz w:val="28"/>
          <w:szCs w:val="22"/>
        </w:rPr>
        <w:t>л қасиетті жерде және оның маңайында к</w:t>
      </w:r>
      <w:r>
        <w:rPr>
          <w:sz w:val="28"/>
          <w:szCs w:val="22"/>
        </w:rPr>
        <w:t>ө</w:t>
      </w:r>
      <w:r w:rsidRPr="009B0FC0">
        <w:rPr>
          <w:sz w:val="28"/>
          <w:szCs w:val="22"/>
        </w:rPr>
        <w:t>птеген қ</w:t>
      </w:r>
      <w:r>
        <w:rPr>
          <w:sz w:val="28"/>
          <w:szCs w:val="22"/>
        </w:rPr>
        <w:t>ұ</w:t>
      </w:r>
      <w:r w:rsidRPr="009B0FC0">
        <w:rPr>
          <w:sz w:val="28"/>
          <w:szCs w:val="22"/>
        </w:rPr>
        <w:t>дайлардың м</w:t>
      </w:r>
      <w:r>
        <w:rPr>
          <w:sz w:val="28"/>
          <w:szCs w:val="22"/>
        </w:rPr>
        <w:t>ү</w:t>
      </w:r>
      <w:r w:rsidRPr="009B0FC0">
        <w:rPr>
          <w:sz w:val="28"/>
          <w:szCs w:val="22"/>
        </w:rPr>
        <w:t>сіндері орналастырылған. Аталмыш м</w:t>
      </w:r>
      <w:r>
        <w:rPr>
          <w:sz w:val="28"/>
          <w:szCs w:val="22"/>
        </w:rPr>
        <w:t>ү</w:t>
      </w:r>
      <w:r w:rsidRPr="009B0FC0">
        <w:rPr>
          <w:sz w:val="28"/>
          <w:szCs w:val="22"/>
        </w:rPr>
        <w:t>сіндер сол заманның танымал м</w:t>
      </w:r>
      <w:r>
        <w:rPr>
          <w:sz w:val="28"/>
          <w:szCs w:val="22"/>
        </w:rPr>
        <w:t>ү</w:t>
      </w:r>
      <w:r w:rsidRPr="009B0FC0">
        <w:rPr>
          <w:sz w:val="28"/>
          <w:szCs w:val="22"/>
        </w:rPr>
        <w:t>сіншілері Кефисиод пен Проксиптелудің қолынан шыққан болатын, ол - Диониси қ</w:t>
      </w:r>
      <w:r>
        <w:rPr>
          <w:sz w:val="28"/>
          <w:szCs w:val="22"/>
        </w:rPr>
        <w:t>ұ</w:t>
      </w:r>
      <w:r w:rsidRPr="009B0FC0">
        <w:rPr>
          <w:sz w:val="28"/>
          <w:szCs w:val="22"/>
        </w:rPr>
        <w:t>дай-ының м</w:t>
      </w:r>
      <w:r>
        <w:rPr>
          <w:sz w:val="28"/>
          <w:szCs w:val="22"/>
        </w:rPr>
        <w:t>ү</w:t>
      </w:r>
      <w:r w:rsidRPr="009B0FC0">
        <w:rPr>
          <w:sz w:val="28"/>
          <w:szCs w:val="22"/>
        </w:rPr>
        <w:t>сіні Мирон мен Лисиппаның туындысы, мәрмәр тасқа қашалған танымал Эрот (Купидон) Праксиетелдің қолынан шыққан, теңдесі жоқ туындыларды тамашалауға әлемнің т</w:t>
      </w:r>
      <w:r>
        <w:rPr>
          <w:sz w:val="28"/>
          <w:szCs w:val="22"/>
        </w:rPr>
        <w:t>ү</w:t>
      </w:r>
      <w:r w:rsidRPr="009B0FC0">
        <w:rPr>
          <w:sz w:val="28"/>
          <w:szCs w:val="22"/>
        </w:rPr>
        <w:t>кпір-т</w:t>
      </w:r>
      <w:r>
        <w:rPr>
          <w:sz w:val="28"/>
          <w:szCs w:val="22"/>
        </w:rPr>
        <w:t>ү</w:t>
      </w:r>
      <w:r w:rsidRPr="009B0FC0">
        <w:rPr>
          <w:sz w:val="28"/>
          <w:szCs w:val="22"/>
        </w:rPr>
        <w:t xml:space="preserve">кпірінен келетін болған. </w:t>
      </w:r>
    </w:p>
    <w:p w:rsidR="009B0FC0" w:rsidRPr="009B0FC0" w:rsidRDefault="009B0FC0" w:rsidP="009B0FC0">
      <w:pPr>
        <w:pStyle w:val="Default"/>
        <w:ind w:firstLine="567"/>
        <w:jc w:val="both"/>
        <w:rPr>
          <w:sz w:val="28"/>
          <w:szCs w:val="22"/>
        </w:rPr>
      </w:pPr>
      <w:r w:rsidRPr="009B0FC0">
        <w:rPr>
          <w:sz w:val="28"/>
          <w:szCs w:val="22"/>
          <w:lang w:val="kk-KZ"/>
        </w:rPr>
        <w:t>Сонымен қатар осы жерде ақындардың арасынан музыка бойынша аты шыққандар: соқыр Фамирис сынған лираға қолын тигізіп тұрғаны бейнеленген және фракиялық Орфейдің, Телетаның м</w:t>
      </w:r>
      <w:r>
        <w:rPr>
          <w:sz w:val="28"/>
          <w:szCs w:val="22"/>
          <w:lang w:val="kk-KZ"/>
        </w:rPr>
        <w:t>ү</w:t>
      </w:r>
      <w:r w:rsidRPr="009B0FC0">
        <w:rPr>
          <w:sz w:val="28"/>
          <w:szCs w:val="22"/>
          <w:lang w:val="kk-KZ"/>
        </w:rPr>
        <w:t>сіндері, мәрмар мен мыстан жасалған жабайы Әлем музейлерінің тарихы аңдардың әуенді тыңдаушы м</w:t>
      </w:r>
      <w:r>
        <w:rPr>
          <w:sz w:val="28"/>
          <w:szCs w:val="22"/>
          <w:lang w:val="kk-KZ"/>
        </w:rPr>
        <w:t>ү</w:t>
      </w:r>
      <w:r w:rsidRPr="009B0FC0">
        <w:rPr>
          <w:sz w:val="28"/>
          <w:szCs w:val="22"/>
          <w:lang w:val="kk-KZ"/>
        </w:rPr>
        <w:t xml:space="preserve">сіндері сақталған. Бұл мүсіндердің барлығы құдайларға арналып, құрметпен жасалған. Көптеген жағдайда соғыстан жеңіспен оралып, жауды талқандағанда құдайларына сый ретінде, одан рух алатындай сезінгендіктен мүсіндерді құйып жасаса керек. Табиғаттың тылсым күшінен бұзылмай біздің күнге дейін түпнұсқасы немесе көшірмелері де сақталып келген. Айталық, Берлин мемлекеттік музейінде шамамен б.з.д. 430 жылы жататын Кресилай есімді шебердің «Раненная амазонка» мүсінінің римдік көшірмесі сақталған. Археологтар Италияның оңтүстік бөлігінде Пестума жерінде орналасқан Гера храмына қазба жұмысын жүргізу барысында 30 мыңнан астам көне құнды заттар тапқан, олар өз заманында шіркеу жинақтарының байлығын дәлелдей түспек. </w:t>
      </w:r>
      <w:r w:rsidRPr="009B0FC0">
        <w:rPr>
          <w:sz w:val="28"/>
          <w:szCs w:val="22"/>
        </w:rPr>
        <w:t xml:space="preserve">Гректерде бейнелеу мектебінің танымал туындыларын арнайы сақтайтын пинакотеки атты орындары болған. Пинаки (грекше pinax, pinacas) деп ағаш немесе теракт тақтайшаларына арнайы бояулармен орындалған картиналарды атаған. Грек шеберлері ондай </w:t>
      </w:r>
      <w:r w:rsidRPr="009B0FC0">
        <w:rPr>
          <w:sz w:val="28"/>
          <w:szCs w:val="22"/>
        </w:rPr>
        <w:lastRenderedPageBreak/>
        <w:t>туындыны энкаустика техникасында орындаған, бояулар воскпен езілген, ал дайын бояуды қатты жылытып жартылай с</w:t>
      </w:r>
      <w:r>
        <w:rPr>
          <w:sz w:val="28"/>
          <w:szCs w:val="22"/>
        </w:rPr>
        <w:t>ұ</w:t>
      </w:r>
      <w:r w:rsidRPr="009B0FC0">
        <w:rPr>
          <w:sz w:val="28"/>
          <w:szCs w:val="22"/>
        </w:rPr>
        <w:t>йықтықта негізгі тақтаға қатты қылқалам немесе арнайы қ</w:t>
      </w:r>
      <w:r>
        <w:rPr>
          <w:sz w:val="28"/>
          <w:szCs w:val="22"/>
        </w:rPr>
        <w:t>ұ</w:t>
      </w:r>
      <w:r w:rsidRPr="009B0FC0">
        <w:rPr>
          <w:sz w:val="28"/>
          <w:szCs w:val="22"/>
        </w:rPr>
        <w:t xml:space="preserve">рал жаққан. Грек әлемінің атақты пинакотекасы афиналық Акрополь жар-тастың </w:t>
      </w:r>
      <w:r>
        <w:rPr>
          <w:sz w:val="28"/>
          <w:szCs w:val="22"/>
        </w:rPr>
        <w:t>ү</w:t>
      </w:r>
      <w:r w:rsidRPr="009B0FC0">
        <w:rPr>
          <w:sz w:val="28"/>
          <w:szCs w:val="22"/>
        </w:rPr>
        <w:t xml:space="preserve">стінде 150 метр Афинадан биіктікте орналасқан, </w:t>
      </w:r>
      <w:r>
        <w:rPr>
          <w:sz w:val="28"/>
          <w:szCs w:val="22"/>
        </w:rPr>
        <w:t>ө</w:t>
      </w:r>
      <w:r w:rsidRPr="009B0FC0">
        <w:rPr>
          <w:sz w:val="28"/>
          <w:szCs w:val="22"/>
        </w:rPr>
        <w:t>з зама-нында (б.з.д. 437 - 432 жж.) алдымен, жаудан қорғанатын бекініс және культтік қ</w:t>
      </w:r>
      <w:r>
        <w:rPr>
          <w:sz w:val="28"/>
          <w:szCs w:val="22"/>
        </w:rPr>
        <w:t>ұ</w:t>
      </w:r>
      <w:r w:rsidRPr="009B0FC0">
        <w:rPr>
          <w:sz w:val="28"/>
          <w:szCs w:val="22"/>
        </w:rPr>
        <w:t>рылыс болған. Архитектор Мнесикл Акропольді Пропилейден әкелінген ақ т</w:t>
      </w:r>
      <w:r>
        <w:rPr>
          <w:sz w:val="28"/>
          <w:szCs w:val="22"/>
        </w:rPr>
        <w:t>ү</w:t>
      </w:r>
      <w:r w:rsidRPr="009B0FC0">
        <w:rPr>
          <w:sz w:val="28"/>
          <w:szCs w:val="22"/>
        </w:rPr>
        <w:t>стегі мәрмардан жасаған. Ертедегі жазбалар бойынша Акрополь (б.з.д. ХVІ ғ.) Гомер кезеңінде бекініс ретінде пайдаланылған қ</w:t>
      </w:r>
      <w:r>
        <w:rPr>
          <w:sz w:val="28"/>
          <w:szCs w:val="22"/>
        </w:rPr>
        <w:t>ұ</w:t>
      </w:r>
      <w:r w:rsidRPr="009B0FC0">
        <w:rPr>
          <w:sz w:val="28"/>
          <w:szCs w:val="22"/>
        </w:rPr>
        <w:t xml:space="preserve">рылыс ретінде сипатталған. </w:t>
      </w:r>
    </w:p>
    <w:p w:rsidR="009B0FC0" w:rsidRPr="009B0FC0" w:rsidRDefault="009B0FC0" w:rsidP="009B0FC0">
      <w:pPr>
        <w:pStyle w:val="Default"/>
        <w:jc w:val="both"/>
        <w:rPr>
          <w:sz w:val="28"/>
          <w:szCs w:val="22"/>
          <w:lang w:val="kk-KZ"/>
        </w:rPr>
      </w:pPr>
      <w:r w:rsidRPr="009B0FC0">
        <w:rPr>
          <w:sz w:val="28"/>
          <w:szCs w:val="22"/>
        </w:rPr>
        <w:t>Акропольдегі к</w:t>
      </w:r>
      <w:r>
        <w:rPr>
          <w:sz w:val="28"/>
          <w:szCs w:val="22"/>
        </w:rPr>
        <w:t>ө</w:t>
      </w:r>
      <w:r w:rsidRPr="009B0FC0">
        <w:rPr>
          <w:sz w:val="28"/>
          <w:szCs w:val="22"/>
        </w:rPr>
        <w:t xml:space="preserve">лемі жағынан </w:t>
      </w:r>
      <w:r>
        <w:rPr>
          <w:sz w:val="28"/>
          <w:szCs w:val="22"/>
        </w:rPr>
        <w:t>ү</w:t>
      </w:r>
      <w:r w:rsidRPr="009B0FC0">
        <w:rPr>
          <w:sz w:val="28"/>
          <w:szCs w:val="22"/>
        </w:rPr>
        <w:t>лкен қ</w:t>
      </w:r>
      <w:r>
        <w:rPr>
          <w:sz w:val="28"/>
          <w:szCs w:val="22"/>
        </w:rPr>
        <w:t>ұ</w:t>
      </w:r>
      <w:r w:rsidRPr="009B0FC0">
        <w:rPr>
          <w:sz w:val="28"/>
          <w:szCs w:val="22"/>
        </w:rPr>
        <w:t>рылыс Афина қ</w:t>
      </w:r>
      <w:r>
        <w:rPr>
          <w:sz w:val="28"/>
          <w:szCs w:val="22"/>
        </w:rPr>
        <w:t>ұ</w:t>
      </w:r>
      <w:r w:rsidRPr="009B0FC0">
        <w:rPr>
          <w:sz w:val="28"/>
          <w:szCs w:val="22"/>
        </w:rPr>
        <w:t>дайының храмы – Пар-фенон. Парфенонды понттық мәрмардан б.з.д. 447-432 жж. архитектор Иктин мен Калликрат т</w:t>
      </w:r>
      <w:r>
        <w:rPr>
          <w:sz w:val="28"/>
          <w:szCs w:val="22"/>
        </w:rPr>
        <w:t>ұ</w:t>
      </w:r>
      <w:r w:rsidRPr="009B0FC0">
        <w:rPr>
          <w:sz w:val="28"/>
          <w:szCs w:val="22"/>
        </w:rPr>
        <w:t>рғызған. Храмның ішкі орталығында Афина девасының м</w:t>
      </w:r>
      <w:r>
        <w:rPr>
          <w:sz w:val="28"/>
          <w:szCs w:val="22"/>
        </w:rPr>
        <w:t>ү</w:t>
      </w:r>
      <w:r w:rsidRPr="009B0FC0">
        <w:rPr>
          <w:sz w:val="28"/>
          <w:szCs w:val="22"/>
        </w:rPr>
        <w:t>сіні орналасқан. Оның киімі, қарулары таза жалтыраған алтыннан, ал беті мен қолы аппақ піл с</w:t>
      </w:r>
      <w:r>
        <w:rPr>
          <w:sz w:val="28"/>
          <w:szCs w:val="22"/>
        </w:rPr>
        <w:t>ү</w:t>
      </w:r>
      <w:r w:rsidRPr="009B0FC0">
        <w:rPr>
          <w:sz w:val="28"/>
          <w:szCs w:val="22"/>
        </w:rPr>
        <w:t>йегінен жасалған. Афина м</w:t>
      </w:r>
      <w:r>
        <w:rPr>
          <w:sz w:val="28"/>
          <w:szCs w:val="22"/>
        </w:rPr>
        <w:t>ү</w:t>
      </w:r>
      <w:r w:rsidRPr="009B0FC0">
        <w:rPr>
          <w:sz w:val="28"/>
          <w:szCs w:val="22"/>
        </w:rPr>
        <w:t>сінінің авторы – Фиди есімді грек шебері. Афина м</w:t>
      </w:r>
      <w:r>
        <w:rPr>
          <w:sz w:val="28"/>
          <w:szCs w:val="22"/>
        </w:rPr>
        <w:t>ү</w:t>
      </w:r>
      <w:r w:rsidRPr="009B0FC0">
        <w:rPr>
          <w:sz w:val="28"/>
          <w:szCs w:val="22"/>
        </w:rPr>
        <w:t xml:space="preserve">сіні </w:t>
      </w:r>
      <w:r>
        <w:rPr>
          <w:sz w:val="28"/>
          <w:szCs w:val="22"/>
        </w:rPr>
        <w:t>ө</w:t>
      </w:r>
      <w:r w:rsidRPr="009B0FC0">
        <w:rPr>
          <w:sz w:val="28"/>
          <w:szCs w:val="22"/>
        </w:rPr>
        <w:t>зін жасаушы т</w:t>
      </w:r>
      <w:r>
        <w:rPr>
          <w:sz w:val="28"/>
          <w:szCs w:val="22"/>
        </w:rPr>
        <w:t>ұ</w:t>
      </w:r>
      <w:r w:rsidRPr="009B0FC0">
        <w:rPr>
          <w:sz w:val="28"/>
          <w:szCs w:val="22"/>
        </w:rPr>
        <w:t xml:space="preserve">лғадан мың жыл артық </w:t>
      </w:r>
      <w:r>
        <w:rPr>
          <w:sz w:val="28"/>
          <w:szCs w:val="22"/>
        </w:rPr>
        <w:t>ө</w:t>
      </w:r>
      <w:r w:rsidRPr="009B0FC0">
        <w:rPr>
          <w:sz w:val="28"/>
          <w:szCs w:val="22"/>
        </w:rPr>
        <w:t>мір с</w:t>
      </w:r>
      <w:r>
        <w:rPr>
          <w:sz w:val="28"/>
          <w:szCs w:val="22"/>
        </w:rPr>
        <w:t>ү</w:t>
      </w:r>
      <w:r w:rsidRPr="009B0FC0">
        <w:rPr>
          <w:sz w:val="28"/>
          <w:szCs w:val="22"/>
        </w:rPr>
        <w:t>рді. Фиди туындысының кереметтілігі соншалықты, тіпті қала басшылары мен жат ж</w:t>
      </w:r>
      <w:r>
        <w:rPr>
          <w:sz w:val="28"/>
          <w:szCs w:val="22"/>
        </w:rPr>
        <w:t>ұ</w:t>
      </w:r>
      <w:r w:rsidRPr="009B0FC0">
        <w:rPr>
          <w:sz w:val="28"/>
          <w:szCs w:val="22"/>
        </w:rPr>
        <w:t>рт билеушілері Акропольде жалпы ішкі тепе-теңдікті (гармонияны) б</w:t>
      </w:r>
      <w:r>
        <w:rPr>
          <w:sz w:val="28"/>
          <w:szCs w:val="22"/>
        </w:rPr>
        <w:t>ұ</w:t>
      </w:r>
      <w:r w:rsidRPr="009B0FC0">
        <w:rPr>
          <w:sz w:val="28"/>
          <w:szCs w:val="22"/>
        </w:rPr>
        <w:t xml:space="preserve">збау </w:t>
      </w:r>
      <w:r>
        <w:rPr>
          <w:sz w:val="28"/>
          <w:szCs w:val="22"/>
        </w:rPr>
        <w:t>ү</w:t>
      </w:r>
      <w:r w:rsidRPr="009B0FC0">
        <w:rPr>
          <w:sz w:val="28"/>
          <w:szCs w:val="22"/>
        </w:rPr>
        <w:t>шін басқа қ</w:t>
      </w:r>
      <w:r>
        <w:rPr>
          <w:sz w:val="28"/>
          <w:szCs w:val="22"/>
        </w:rPr>
        <w:t>ұ</w:t>
      </w:r>
      <w:r w:rsidRPr="009B0FC0">
        <w:rPr>
          <w:sz w:val="28"/>
          <w:szCs w:val="22"/>
        </w:rPr>
        <w:t xml:space="preserve">рылыс салуға қолдары бармаған. Парфенон қазіргі таңның </w:t>
      </w:r>
      <w:r>
        <w:rPr>
          <w:sz w:val="28"/>
          <w:szCs w:val="22"/>
        </w:rPr>
        <w:t>ө</w:t>
      </w:r>
      <w:r w:rsidRPr="009B0FC0">
        <w:rPr>
          <w:sz w:val="28"/>
          <w:szCs w:val="22"/>
        </w:rPr>
        <w:t>зінде антика д</w:t>
      </w:r>
      <w:r>
        <w:rPr>
          <w:sz w:val="28"/>
          <w:szCs w:val="22"/>
        </w:rPr>
        <w:t>ү</w:t>
      </w:r>
      <w:r w:rsidRPr="009B0FC0">
        <w:rPr>
          <w:sz w:val="28"/>
          <w:szCs w:val="22"/>
        </w:rPr>
        <w:t>ниесінің керемет шебер туындысы ретінде к</w:t>
      </w:r>
      <w:r>
        <w:rPr>
          <w:sz w:val="28"/>
          <w:szCs w:val="22"/>
        </w:rPr>
        <w:t>ө</w:t>
      </w:r>
      <w:r w:rsidRPr="009B0FC0">
        <w:rPr>
          <w:sz w:val="28"/>
          <w:szCs w:val="22"/>
        </w:rPr>
        <w:t>пшілікті таң қалдыруда. Ол мыңдаған жылдар мен ғасырлар бойында қалқып бара жатқан кеме сияқты. Парфенон ж</w:t>
      </w:r>
      <w:r>
        <w:rPr>
          <w:sz w:val="28"/>
          <w:szCs w:val="22"/>
        </w:rPr>
        <w:t>ө</w:t>
      </w:r>
      <w:r w:rsidRPr="009B0FC0">
        <w:rPr>
          <w:sz w:val="28"/>
          <w:szCs w:val="22"/>
        </w:rPr>
        <w:t>нінде бірнеше том кітаптар мен монографиялар жазылған. Дегенмен тарихтан белгілі ХV ғасырда т</w:t>
      </w:r>
      <w:r>
        <w:rPr>
          <w:sz w:val="28"/>
          <w:szCs w:val="22"/>
        </w:rPr>
        <w:t>ү</w:t>
      </w:r>
      <w:r w:rsidRPr="009B0FC0">
        <w:rPr>
          <w:sz w:val="28"/>
          <w:szCs w:val="22"/>
        </w:rPr>
        <w:t>ріктер б</w:t>
      </w:r>
      <w:r>
        <w:rPr>
          <w:sz w:val="28"/>
          <w:szCs w:val="22"/>
        </w:rPr>
        <w:t>ұ</w:t>
      </w:r>
      <w:r w:rsidRPr="009B0FC0">
        <w:rPr>
          <w:sz w:val="28"/>
          <w:szCs w:val="22"/>
        </w:rPr>
        <w:t>л керемет қ</w:t>
      </w:r>
      <w:r>
        <w:rPr>
          <w:sz w:val="28"/>
          <w:szCs w:val="22"/>
        </w:rPr>
        <w:t>ұ</w:t>
      </w:r>
      <w:r w:rsidRPr="009B0FC0">
        <w:rPr>
          <w:sz w:val="28"/>
          <w:szCs w:val="22"/>
        </w:rPr>
        <w:t>рылысты мешітке айналдырса, ал ХVІІІ ғасырда қару-жарақ сақтайтын қойма жасаған. Қ</w:t>
      </w:r>
      <w:r>
        <w:rPr>
          <w:sz w:val="28"/>
          <w:szCs w:val="22"/>
        </w:rPr>
        <w:t>ұ</w:t>
      </w:r>
      <w:r w:rsidRPr="009B0FC0">
        <w:rPr>
          <w:sz w:val="28"/>
          <w:szCs w:val="22"/>
        </w:rPr>
        <w:t>рылыстың соңғы тарихында 1687 жылдары Т</w:t>
      </w:r>
      <w:r>
        <w:rPr>
          <w:sz w:val="28"/>
          <w:szCs w:val="22"/>
        </w:rPr>
        <w:t>ү</w:t>
      </w:r>
      <w:r w:rsidRPr="009B0FC0">
        <w:rPr>
          <w:sz w:val="28"/>
          <w:szCs w:val="22"/>
        </w:rPr>
        <w:t>рік-Венеция соғысында Венецияның артиллериялық снаряды т</w:t>
      </w:r>
      <w:r>
        <w:rPr>
          <w:sz w:val="28"/>
          <w:szCs w:val="22"/>
        </w:rPr>
        <w:t>ү</w:t>
      </w:r>
      <w:r w:rsidRPr="009B0FC0">
        <w:rPr>
          <w:sz w:val="28"/>
          <w:szCs w:val="22"/>
        </w:rPr>
        <w:t>сіп, екі мың жыл бойы уақыт ж</w:t>
      </w:r>
      <w:r>
        <w:rPr>
          <w:sz w:val="28"/>
          <w:szCs w:val="22"/>
        </w:rPr>
        <w:t>ұ</w:t>
      </w:r>
      <w:r w:rsidRPr="009B0FC0">
        <w:rPr>
          <w:sz w:val="28"/>
          <w:szCs w:val="22"/>
        </w:rPr>
        <w:t>та алмаған Парфенонды қас-қағым сәтте қарумен к</w:t>
      </w:r>
      <w:r>
        <w:rPr>
          <w:sz w:val="28"/>
          <w:szCs w:val="22"/>
        </w:rPr>
        <w:t>ү</w:t>
      </w:r>
      <w:r w:rsidRPr="009B0FC0">
        <w:rPr>
          <w:sz w:val="28"/>
          <w:szCs w:val="22"/>
        </w:rPr>
        <w:t>лін к</w:t>
      </w:r>
      <w:r>
        <w:rPr>
          <w:sz w:val="28"/>
          <w:szCs w:val="22"/>
        </w:rPr>
        <w:t>ө</w:t>
      </w:r>
      <w:r w:rsidRPr="009B0FC0">
        <w:rPr>
          <w:sz w:val="28"/>
          <w:szCs w:val="22"/>
        </w:rPr>
        <w:t xml:space="preserve">кке </w:t>
      </w:r>
      <w:r>
        <w:rPr>
          <w:sz w:val="28"/>
          <w:szCs w:val="22"/>
        </w:rPr>
        <w:t>ұ</w:t>
      </w:r>
      <w:r w:rsidRPr="009B0FC0">
        <w:rPr>
          <w:sz w:val="28"/>
          <w:szCs w:val="22"/>
        </w:rPr>
        <w:t>шырған. Сонымен, қорыта келгенде, антикалық д</w:t>
      </w:r>
      <w:r>
        <w:rPr>
          <w:sz w:val="28"/>
          <w:szCs w:val="22"/>
        </w:rPr>
        <w:t>ү</w:t>
      </w:r>
      <w:r w:rsidRPr="009B0FC0">
        <w:rPr>
          <w:sz w:val="28"/>
          <w:szCs w:val="22"/>
        </w:rPr>
        <w:t>ниенің біздің к</w:t>
      </w:r>
      <w:r>
        <w:rPr>
          <w:sz w:val="28"/>
          <w:szCs w:val="22"/>
        </w:rPr>
        <w:t>ү</w:t>
      </w:r>
      <w:r w:rsidRPr="009B0FC0">
        <w:rPr>
          <w:sz w:val="28"/>
          <w:szCs w:val="22"/>
        </w:rPr>
        <w:t>нге жеткен археологиялық ескерткіштерінің қ</w:t>
      </w:r>
      <w:r>
        <w:rPr>
          <w:sz w:val="28"/>
          <w:szCs w:val="22"/>
        </w:rPr>
        <w:t>ұ</w:t>
      </w:r>
      <w:r w:rsidRPr="009B0FC0">
        <w:rPr>
          <w:sz w:val="28"/>
          <w:szCs w:val="22"/>
        </w:rPr>
        <w:t xml:space="preserve">ндылығы, уақыт </w:t>
      </w:r>
      <w:r>
        <w:rPr>
          <w:sz w:val="28"/>
          <w:szCs w:val="22"/>
        </w:rPr>
        <w:t>ө</w:t>
      </w:r>
      <w:r w:rsidRPr="009B0FC0">
        <w:rPr>
          <w:sz w:val="28"/>
          <w:szCs w:val="22"/>
        </w:rPr>
        <w:t>ткен сайын арта беретіні с</w:t>
      </w:r>
      <w:r>
        <w:rPr>
          <w:sz w:val="28"/>
          <w:szCs w:val="22"/>
        </w:rPr>
        <w:t>ө</w:t>
      </w:r>
      <w:r w:rsidRPr="009B0FC0">
        <w:rPr>
          <w:sz w:val="28"/>
          <w:szCs w:val="22"/>
        </w:rPr>
        <w:t>зсіз. Сондықтан Парфенон сияқты к</w:t>
      </w:r>
      <w:r>
        <w:rPr>
          <w:sz w:val="28"/>
          <w:szCs w:val="22"/>
        </w:rPr>
        <w:t>ө</w:t>
      </w:r>
      <w:r w:rsidRPr="009B0FC0">
        <w:rPr>
          <w:sz w:val="28"/>
          <w:szCs w:val="22"/>
        </w:rPr>
        <w:t>ненің к</w:t>
      </w:r>
      <w:r>
        <w:rPr>
          <w:sz w:val="28"/>
          <w:szCs w:val="22"/>
        </w:rPr>
        <w:t>ө</w:t>
      </w:r>
      <w:r w:rsidRPr="009B0FC0">
        <w:rPr>
          <w:sz w:val="28"/>
          <w:szCs w:val="22"/>
        </w:rPr>
        <w:t>зі табиғаттың к</w:t>
      </w:r>
      <w:r>
        <w:rPr>
          <w:sz w:val="28"/>
          <w:szCs w:val="22"/>
        </w:rPr>
        <w:t>ү</w:t>
      </w:r>
      <w:r w:rsidRPr="009B0FC0">
        <w:rPr>
          <w:sz w:val="28"/>
          <w:szCs w:val="22"/>
        </w:rPr>
        <w:t xml:space="preserve">ші мен емес адам қолымен қирағаны </w:t>
      </w:r>
      <w:r>
        <w:rPr>
          <w:sz w:val="28"/>
          <w:szCs w:val="22"/>
        </w:rPr>
        <w:t>ө</w:t>
      </w:r>
      <w:r w:rsidRPr="009B0FC0">
        <w:rPr>
          <w:sz w:val="28"/>
          <w:szCs w:val="22"/>
        </w:rPr>
        <w:t>кінішті.</w:t>
      </w:r>
    </w:p>
    <w:p w:rsidR="009B0FC0" w:rsidRPr="009B0FC0" w:rsidRDefault="009B0FC0" w:rsidP="009B0FC0">
      <w:pPr>
        <w:pStyle w:val="Standard"/>
        <w:tabs>
          <w:tab w:val="left" w:pos="851"/>
        </w:tabs>
        <w:ind w:firstLine="567"/>
        <w:jc w:val="both"/>
        <w:rPr>
          <w:rFonts w:cs="Times New Roman"/>
          <w:b/>
          <w:bCs/>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lastRenderedPageBreak/>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451845" w:rsidRDefault="00451845" w:rsidP="00D3450B">
      <w:pPr>
        <w:spacing w:after="0" w:line="240" w:lineRule="auto"/>
        <w:ind w:firstLine="708"/>
        <w:jc w:val="both"/>
        <w:rPr>
          <w:rFonts w:ascii="Times New Roman" w:eastAsia="Adobe Fangsong Std R" w:hAnsi="Times New Roman"/>
          <w:b/>
          <w:sz w:val="28"/>
          <w:szCs w:val="28"/>
          <w:lang w:val="kk-KZ"/>
        </w:rPr>
      </w:pPr>
    </w:p>
    <w:p w:rsidR="00D3450B" w:rsidRDefault="00D3450B" w:rsidP="004D7C4E">
      <w:pPr>
        <w:spacing w:after="0" w:line="240" w:lineRule="auto"/>
        <w:ind w:firstLine="567"/>
        <w:jc w:val="both"/>
        <w:rPr>
          <w:rFonts w:ascii="Times New Roman" w:eastAsiaTheme="minorHAnsi" w:hAnsi="Times New Roman"/>
          <w:b/>
          <w:sz w:val="28"/>
          <w:szCs w:val="28"/>
          <w:lang w:val="kk-KZ"/>
        </w:rPr>
      </w:pPr>
      <w:r w:rsidRPr="00D3450B">
        <w:rPr>
          <w:rFonts w:ascii="Times New Roman" w:eastAsia="Adobe Fangsong Std R" w:hAnsi="Times New Roman"/>
          <w:b/>
          <w:sz w:val="28"/>
          <w:szCs w:val="28"/>
          <w:lang w:val="kk-KZ"/>
        </w:rPr>
        <w:t xml:space="preserve">4 </w:t>
      </w:r>
      <w:r w:rsidRPr="00D3450B">
        <w:rPr>
          <w:rFonts w:ascii="Times New Roman" w:hAnsi="Times New Roman"/>
          <w:b/>
          <w:sz w:val="28"/>
          <w:szCs w:val="28"/>
          <w:lang w:val="kk-KZ"/>
        </w:rPr>
        <w:t>Дәріс</w:t>
      </w:r>
      <w:r w:rsidRPr="00491B74">
        <w:rPr>
          <w:rFonts w:ascii="Times New Roman" w:hAnsi="Times New Roman"/>
          <w:b/>
          <w:sz w:val="28"/>
          <w:szCs w:val="28"/>
          <w:lang w:val="kk-KZ"/>
        </w:rPr>
        <w:t>.</w:t>
      </w:r>
      <w:r w:rsidRPr="00491B74">
        <w:rPr>
          <w:rFonts w:ascii="Times New Roman" w:eastAsiaTheme="minorHAnsi" w:hAnsi="Times New Roman"/>
          <w:b/>
          <w:sz w:val="28"/>
          <w:szCs w:val="28"/>
          <w:lang w:val="kk-KZ"/>
        </w:rPr>
        <w:t xml:space="preserve"> </w:t>
      </w:r>
      <w:r w:rsidR="00491B74" w:rsidRPr="00491B74">
        <w:rPr>
          <w:rFonts w:ascii="Times New Roman" w:hAnsi="Times New Roman"/>
          <w:b/>
          <w:sz w:val="28"/>
          <w:szCs w:val="28"/>
          <w:lang w:val="kk-KZ"/>
        </w:rPr>
        <w:t>Ежелгі Рим өнері</w:t>
      </w:r>
    </w:p>
    <w:p w:rsidR="00D3450B" w:rsidRPr="00533B80" w:rsidRDefault="00D3450B" w:rsidP="004D7C4E">
      <w:pPr>
        <w:tabs>
          <w:tab w:val="left" w:pos="993"/>
          <w:tab w:val="left" w:pos="1134"/>
        </w:tabs>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33B80">
        <w:rPr>
          <w:rFonts w:ascii="Times New Roman" w:hAnsi="Times New Roman"/>
          <w:color w:val="000000"/>
          <w:kern w:val="32"/>
          <w:sz w:val="28"/>
          <w:szCs w:val="28"/>
          <w:lang w:val="kk-KZ"/>
        </w:rPr>
        <w:t>.</w:t>
      </w:r>
    </w:p>
    <w:p w:rsidR="00D3450B" w:rsidRPr="00533B80" w:rsidRDefault="00D3450B" w:rsidP="004D7C4E">
      <w:pPr>
        <w:tabs>
          <w:tab w:val="left" w:pos="993"/>
          <w:tab w:val="left" w:pos="1134"/>
        </w:tabs>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музей, музейтану, ғылыми-қор, экспозиция, реставрация, консервация.</w:t>
      </w:r>
    </w:p>
    <w:p w:rsidR="00D3450B" w:rsidRPr="0083261B" w:rsidRDefault="00D3450B" w:rsidP="004D7C4E">
      <w:pPr>
        <w:tabs>
          <w:tab w:val="left" w:pos="993"/>
          <w:tab w:val="left" w:pos="1134"/>
        </w:tabs>
        <w:spacing w:after="0" w:line="240" w:lineRule="auto"/>
        <w:ind w:firstLine="567"/>
        <w:jc w:val="both"/>
        <w:rPr>
          <w:rFonts w:ascii="Times New Roman" w:hAnsi="Times New Roman"/>
          <w:b/>
          <w:sz w:val="28"/>
          <w:szCs w:val="28"/>
          <w:lang w:val="kk-KZ"/>
        </w:rPr>
      </w:pPr>
      <w:r w:rsidRPr="0083261B">
        <w:rPr>
          <w:rFonts w:ascii="Times New Roman" w:hAnsi="Times New Roman"/>
          <w:b/>
          <w:sz w:val="28"/>
          <w:szCs w:val="28"/>
          <w:lang w:val="kk-KZ"/>
        </w:rPr>
        <w:t>Қысқаша құрылымы:</w:t>
      </w:r>
    </w:p>
    <w:p w:rsidR="0083261B" w:rsidRPr="0083261B" w:rsidRDefault="0083261B" w:rsidP="004D7C4E">
      <w:pPr>
        <w:pStyle w:val="Default"/>
        <w:ind w:firstLine="567"/>
        <w:jc w:val="both"/>
        <w:rPr>
          <w:sz w:val="28"/>
          <w:szCs w:val="28"/>
          <w:lang w:val="kk-KZ"/>
        </w:rPr>
      </w:pPr>
      <w:r w:rsidRPr="0083261B">
        <w:rPr>
          <w:sz w:val="28"/>
          <w:szCs w:val="28"/>
          <w:lang w:val="kk-KZ"/>
        </w:rPr>
        <w:t xml:space="preserve">Тибр </w:t>
      </w:r>
      <w:r>
        <w:rPr>
          <w:sz w:val="28"/>
          <w:szCs w:val="28"/>
          <w:lang w:val="kk-KZ"/>
        </w:rPr>
        <w:t>ө</w:t>
      </w:r>
      <w:r w:rsidRPr="0083261B">
        <w:rPr>
          <w:sz w:val="28"/>
          <w:szCs w:val="28"/>
          <w:lang w:val="kk-KZ"/>
        </w:rPr>
        <w:t>зенінің жағалауында қалыптасқан Рим олигархтық республикасы, біртіндеп Апенин т</w:t>
      </w:r>
      <w:r>
        <w:rPr>
          <w:sz w:val="28"/>
          <w:szCs w:val="28"/>
          <w:lang w:val="kk-KZ"/>
        </w:rPr>
        <w:t>ү</w:t>
      </w:r>
      <w:r w:rsidRPr="0083261B">
        <w:rPr>
          <w:sz w:val="28"/>
          <w:szCs w:val="28"/>
          <w:lang w:val="kk-KZ"/>
        </w:rPr>
        <w:t>бегін толық қамтып, кейін ірі мемлекет дәрежесіне де жетіп, Жерорта теңізін т</w:t>
      </w:r>
      <w:r>
        <w:rPr>
          <w:sz w:val="28"/>
          <w:szCs w:val="28"/>
          <w:lang w:val="kk-KZ"/>
        </w:rPr>
        <w:t>ү</w:t>
      </w:r>
      <w:r w:rsidRPr="0083261B">
        <w:rPr>
          <w:sz w:val="28"/>
          <w:szCs w:val="28"/>
          <w:lang w:val="kk-KZ"/>
        </w:rPr>
        <w:t xml:space="preserve">гелдей </w:t>
      </w:r>
      <w:r>
        <w:rPr>
          <w:sz w:val="28"/>
          <w:szCs w:val="28"/>
          <w:lang w:val="kk-KZ"/>
        </w:rPr>
        <w:t>ө</w:t>
      </w:r>
      <w:r w:rsidRPr="0083261B">
        <w:rPr>
          <w:sz w:val="28"/>
          <w:szCs w:val="28"/>
          <w:lang w:val="kk-KZ"/>
        </w:rPr>
        <w:t>зіне бағындырған болатын. Б.з.д. ІІІ ғ. оңт</w:t>
      </w:r>
      <w:r>
        <w:rPr>
          <w:sz w:val="28"/>
          <w:szCs w:val="28"/>
          <w:lang w:val="kk-KZ"/>
        </w:rPr>
        <w:t>ү</w:t>
      </w:r>
      <w:r w:rsidRPr="0083261B">
        <w:rPr>
          <w:sz w:val="28"/>
          <w:szCs w:val="28"/>
          <w:lang w:val="kk-KZ"/>
        </w:rPr>
        <w:t>стік Италия мен Сицилия сияқты бай грек отар жерлерін басып алып, б.з.д. ІІ ғ. Македония, балкандық Грекияны, Пергам патшалығын, ал б.з.д. 30 ж. Египетті иеленеді. Рим жеңімпаз қолбасшыларының жемісті жорықтарының нәтижесінде қару мен д</w:t>
      </w:r>
      <w:r>
        <w:rPr>
          <w:sz w:val="28"/>
          <w:szCs w:val="28"/>
          <w:lang w:val="kk-KZ"/>
        </w:rPr>
        <w:t>ү</w:t>
      </w:r>
      <w:r w:rsidRPr="0083261B">
        <w:rPr>
          <w:sz w:val="28"/>
          <w:szCs w:val="28"/>
          <w:lang w:val="kk-KZ"/>
        </w:rPr>
        <w:t>ниенің, жердің, жеңген халықтың дәст</w:t>
      </w:r>
      <w:r>
        <w:rPr>
          <w:sz w:val="28"/>
          <w:szCs w:val="28"/>
          <w:lang w:val="kk-KZ"/>
        </w:rPr>
        <w:t>ү</w:t>
      </w:r>
      <w:r w:rsidRPr="0083261B">
        <w:rPr>
          <w:sz w:val="28"/>
          <w:szCs w:val="28"/>
          <w:lang w:val="kk-KZ"/>
        </w:rPr>
        <w:t xml:space="preserve">ршілдік еңбектегі жетістіктерін, бейнелеу </w:t>
      </w:r>
      <w:r>
        <w:rPr>
          <w:sz w:val="28"/>
          <w:szCs w:val="28"/>
          <w:lang w:val="kk-KZ"/>
        </w:rPr>
        <w:t>ө</w:t>
      </w:r>
      <w:r w:rsidRPr="0083261B">
        <w:rPr>
          <w:sz w:val="28"/>
          <w:szCs w:val="28"/>
          <w:lang w:val="kk-KZ"/>
        </w:rPr>
        <w:t>нері мен рухани мәдениеттің жетістіктерінің иесіне айналды. Рим т</w:t>
      </w:r>
      <w:r>
        <w:rPr>
          <w:sz w:val="28"/>
          <w:szCs w:val="28"/>
          <w:lang w:val="kk-KZ"/>
        </w:rPr>
        <w:t>ү</w:t>
      </w:r>
      <w:r w:rsidRPr="0083261B">
        <w:rPr>
          <w:sz w:val="28"/>
          <w:szCs w:val="28"/>
          <w:lang w:val="kk-KZ"/>
        </w:rPr>
        <w:t>гелімен дерлік грек қ</w:t>
      </w:r>
      <w:r>
        <w:rPr>
          <w:sz w:val="28"/>
          <w:szCs w:val="28"/>
          <w:lang w:val="kk-KZ"/>
        </w:rPr>
        <w:t>ұ</w:t>
      </w:r>
      <w:r w:rsidRPr="0083261B">
        <w:rPr>
          <w:sz w:val="28"/>
          <w:szCs w:val="28"/>
          <w:lang w:val="kk-KZ"/>
        </w:rPr>
        <w:t xml:space="preserve">дайларын қабылдап, оларға бодандыққа </w:t>
      </w:r>
      <w:r>
        <w:rPr>
          <w:sz w:val="28"/>
          <w:szCs w:val="28"/>
          <w:lang w:val="kk-KZ"/>
        </w:rPr>
        <w:t>ұ</w:t>
      </w:r>
      <w:r w:rsidRPr="0083261B">
        <w:rPr>
          <w:sz w:val="28"/>
          <w:szCs w:val="28"/>
          <w:lang w:val="kk-KZ"/>
        </w:rPr>
        <w:t>шырайды және жаңа аттарды қабылдап, нәтиже-сінде, жаңа әдебиеттер д</w:t>
      </w:r>
      <w:r>
        <w:rPr>
          <w:sz w:val="28"/>
          <w:szCs w:val="28"/>
          <w:lang w:val="kk-KZ"/>
        </w:rPr>
        <w:t>ү</w:t>
      </w:r>
      <w:r w:rsidRPr="0083261B">
        <w:rPr>
          <w:sz w:val="28"/>
          <w:szCs w:val="28"/>
          <w:lang w:val="kk-KZ"/>
        </w:rPr>
        <w:t xml:space="preserve">ниеге келген. Грек </w:t>
      </w:r>
      <w:r>
        <w:rPr>
          <w:sz w:val="28"/>
          <w:szCs w:val="28"/>
          <w:lang w:val="kk-KZ"/>
        </w:rPr>
        <w:t>ө</w:t>
      </w:r>
      <w:r w:rsidRPr="0083261B">
        <w:rPr>
          <w:sz w:val="28"/>
          <w:szCs w:val="28"/>
          <w:lang w:val="kk-KZ"/>
        </w:rPr>
        <w:t xml:space="preserve">ркениеті ықпалының негізінде </w:t>
      </w:r>
      <w:r>
        <w:rPr>
          <w:sz w:val="28"/>
          <w:szCs w:val="28"/>
          <w:lang w:val="kk-KZ"/>
        </w:rPr>
        <w:t>ө</w:t>
      </w:r>
      <w:r w:rsidRPr="0083261B">
        <w:rPr>
          <w:sz w:val="28"/>
          <w:szCs w:val="28"/>
          <w:lang w:val="kk-KZ"/>
        </w:rPr>
        <w:t>нер шығарма туынды-ларына қызығушылықтары артқан. Айталық, б.з.д. 272 жылы Рим легионерлері Тарент қаласын жаулап, еліне оралғанда оларды қарсы алған к</w:t>
      </w:r>
      <w:r>
        <w:rPr>
          <w:sz w:val="28"/>
          <w:szCs w:val="28"/>
          <w:lang w:val="kk-KZ"/>
        </w:rPr>
        <w:t>ө</w:t>
      </w:r>
      <w:r w:rsidRPr="0083261B">
        <w:rPr>
          <w:sz w:val="28"/>
          <w:szCs w:val="28"/>
          <w:lang w:val="kk-KZ"/>
        </w:rPr>
        <w:t>пшілікке дәст</w:t>
      </w:r>
      <w:r>
        <w:rPr>
          <w:sz w:val="28"/>
          <w:szCs w:val="28"/>
          <w:lang w:val="kk-KZ"/>
        </w:rPr>
        <w:t>ү</w:t>
      </w:r>
      <w:r w:rsidRPr="0083261B">
        <w:rPr>
          <w:sz w:val="28"/>
          <w:szCs w:val="28"/>
          <w:lang w:val="kk-KZ"/>
        </w:rPr>
        <w:t>р бойынша қарсыластарының сынған қаруларын к</w:t>
      </w:r>
      <w:r>
        <w:rPr>
          <w:sz w:val="28"/>
          <w:szCs w:val="28"/>
          <w:lang w:val="kk-KZ"/>
        </w:rPr>
        <w:t>ө</w:t>
      </w:r>
      <w:r w:rsidRPr="0083261B">
        <w:rPr>
          <w:sz w:val="28"/>
          <w:szCs w:val="28"/>
          <w:lang w:val="kk-KZ"/>
        </w:rPr>
        <w:t>рсетпей, керісінше, тонаған картиналарын, алтын б</w:t>
      </w:r>
      <w:r>
        <w:rPr>
          <w:sz w:val="28"/>
          <w:szCs w:val="28"/>
          <w:lang w:val="kk-KZ"/>
        </w:rPr>
        <w:t>ұ</w:t>
      </w:r>
      <w:r w:rsidRPr="0083261B">
        <w:rPr>
          <w:sz w:val="28"/>
          <w:szCs w:val="28"/>
          <w:lang w:val="kk-KZ"/>
        </w:rPr>
        <w:t>йымдарын паш етіп масаттана мақтанған. Рим тарихын зерттеуші ғалымдардың мәлімдеуінше ежелгі Рим қ</w:t>
      </w:r>
      <w:r>
        <w:rPr>
          <w:sz w:val="28"/>
          <w:szCs w:val="28"/>
          <w:lang w:val="kk-KZ"/>
        </w:rPr>
        <w:t>ұ</w:t>
      </w:r>
      <w:r w:rsidRPr="0083261B">
        <w:rPr>
          <w:sz w:val="28"/>
          <w:szCs w:val="28"/>
          <w:lang w:val="kk-KZ"/>
        </w:rPr>
        <w:t>ндылықтар ж</w:t>
      </w:r>
      <w:r>
        <w:rPr>
          <w:sz w:val="28"/>
          <w:szCs w:val="28"/>
          <w:lang w:val="kk-KZ"/>
        </w:rPr>
        <w:t>ү</w:t>
      </w:r>
      <w:r w:rsidRPr="0083261B">
        <w:rPr>
          <w:sz w:val="28"/>
          <w:szCs w:val="28"/>
          <w:lang w:val="kk-KZ"/>
        </w:rPr>
        <w:t xml:space="preserve">йесінің </w:t>
      </w:r>
      <w:r>
        <w:rPr>
          <w:sz w:val="28"/>
          <w:szCs w:val="28"/>
          <w:lang w:val="kk-KZ"/>
        </w:rPr>
        <w:t>ө</w:t>
      </w:r>
      <w:r w:rsidRPr="0083261B">
        <w:rPr>
          <w:sz w:val="28"/>
          <w:szCs w:val="28"/>
          <w:lang w:val="kk-KZ"/>
        </w:rPr>
        <w:t>згеруі, б.з.д. 212 жылы Марк Клавди Марцелл бай Суракуз қаласын жеңіп, ондағы к</w:t>
      </w:r>
      <w:r>
        <w:rPr>
          <w:sz w:val="28"/>
          <w:szCs w:val="28"/>
          <w:lang w:val="kk-KZ"/>
        </w:rPr>
        <w:t>ө</w:t>
      </w:r>
      <w:r w:rsidRPr="0083261B">
        <w:rPr>
          <w:sz w:val="28"/>
          <w:szCs w:val="28"/>
          <w:lang w:val="kk-KZ"/>
        </w:rPr>
        <w:t>ркем</w:t>
      </w:r>
      <w:r>
        <w:rPr>
          <w:sz w:val="28"/>
          <w:szCs w:val="28"/>
          <w:lang w:val="kk-KZ"/>
        </w:rPr>
        <w:t>ө</w:t>
      </w:r>
      <w:r w:rsidRPr="0083261B">
        <w:rPr>
          <w:sz w:val="28"/>
          <w:szCs w:val="28"/>
          <w:lang w:val="kk-KZ"/>
        </w:rPr>
        <w:t xml:space="preserve">нер туындыларын астанаға жеткізген. </w:t>
      </w:r>
    </w:p>
    <w:p w:rsidR="0083261B" w:rsidRPr="0083261B" w:rsidRDefault="0083261B" w:rsidP="0083261B">
      <w:pPr>
        <w:pStyle w:val="Default"/>
        <w:ind w:firstLine="567"/>
        <w:jc w:val="both"/>
        <w:rPr>
          <w:sz w:val="28"/>
          <w:szCs w:val="28"/>
          <w:lang w:val="kk-KZ"/>
        </w:rPr>
      </w:pPr>
      <w:r w:rsidRPr="0083261B">
        <w:rPr>
          <w:sz w:val="28"/>
          <w:szCs w:val="28"/>
          <w:lang w:val="kk-KZ"/>
        </w:rPr>
        <w:t>Антика д</w:t>
      </w:r>
      <w:r>
        <w:rPr>
          <w:sz w:val="28"/>
          <w:szCs w:val="28"/>
          <w:lang w:val="kk-KZ"/>
        </w:rPr>
        <w:t>ү</w:t>
      </w:r>
      <w:r w:rsidRPr="0083261B">
        <w:rPr>
          <w:sz w:val="28"/>
          <w:szCs w:val="28"/>
          <w:lang w:val="kk-KZ"/>
        </w:rPr>
        <w:t>ниесінің данышпан тарихшысы Плутарх: «Сура-кузды жеңгенге дейін Рим с</w:t>
      </w:r>
      <w:r>
        <w:rPr>
          <w:sz w:val="28"/>
          <w:szCs w:val="28"/>
          <w:lang w:val="kk-KZ"/>
        </w:rPr>
        <w:t>ұ</w:t>
      </w:r>
      <w:r w:rsidRPr="0083261B">
        <w:rPr>
          <w:sz w:val="28"/>
          <w:szCs w:val="28"/>
          <w:lang w:val="kk-KZ"/>
        </w:rPr>
        <w:t>лулық пен байлықты білген жоқ, себебі варвар халықтарымен к</w:t>
      </w:r>
      <w:r>
        <w:rPr>
          <w:sz w:val="28"/>
          <w:szCs w:val="28"/>
          <w:lang w:val="kk-KZ"/>
        </w:rPr>
        <w:t>ү</w:t>
      </w:r>
      <w:r w:rsidRPr="0083261B">
        <w:rPr>
          <w:sz w:val="28"/>
          <w:szCs w:val="28"/>
          <w:lang w:val="kk-KZ"/>
        </w:rPr>
        <w:t>ресте жеңген жауынгерлердің олжасы тек қанға боялған сауыттар мен қалқандар болып келді», - деп жазады1. Сондықтан Марцелл бай олжамен қаланы әсемдеп, грек д</w:t>
      </w:r>
      <w:r>
        <w:rPr>
          <w:sz w:val="28"/>
          <w:szCs w:val="28"/>
          <w:lang w:val="kk-KZ"/>
        </w:rPr>
        <w:t>ү</w:t>
      </w:r>
      <w:r w:rsidRPr="0083261B">
        <w:rPr>
          <w:sz w:val="28"/>
          <w:szCs w:val="28"/>
          <w:lang w:val="kk-KZ"/>
        </w:rPr>
        <w:t xml:space="preserve">ниесінің керемет туындыларына толтырғаны </w:t>
      </w:r>
      <w:r>
        <w:rPr>
          <w:sz w:val="28"/>
          <w:szCs w:val="28"/>
          <w:lang w:val="kk-KZ"/>
        </w:rPr>
        <w:t>ү</w:t>
      </w:r>
      <w:r w:rsidRPr="0083261B">
        <w:rPr>
          <w:sz w:val="28"/>
          <w:szCs w:val="28"/>
          <w:lang w:val="kk-KZ"/>
        </w:rPr>
        <w:t>шін ерекше қ</w:t>
      </w:r>
      <w:r>
        <w:rPr>
          <w:sz w:val="28"/>
          <w:szCs w:val="28"/>
          <w:lang w:val="kk-KZ"/>
        </w:rPr>
        <w:t>ұ</w:t>
      </w:r>
      <w:r w:rsidRPr="0083261B">
        <w:rPr>
          <w:sz w:val="28"/>
          <w:szCs w:val="28"/>
          <w:lang w:val="kk-KZ"/>
        </w:rPr>
        <w:t xml:space="preserve">рметпен атаққа ие болған. Сонымен қатар Плу-тарх былай деп те қапаланған: «соғысқа </w:t>
      </w:r>
      <w:r>
        <w:rPr>
          <w:sz w:val="28"/>
          <w:szCs w:val="28"/>
          <w:lang w:val="kk-KZ"/>
        </w:rPr>
        <w:t>ү</w:t>
      </w:r>
      <w:r w:rsidRPr="0083261B">
        <w:rPr>
          <w:sz w:val="28"/>
          <w:szCs w:val="28"/>
          <w:lang w:val="kk-KZ"/>
        </w:rPr>
        <w:t xml:space="preserve">йренген Рим халқын Марцель </w:t>
      </w:r>
      <w:r w:rsidRPr="0083261B">
        <w:rPr>
          <w:sz w:val="28"/>
          <w:szCs w:val="28"/>
          <w:lang w:val="kk-KZ"/>
        </w:rPr>
        <w:lastRenderedPageBreak/>
        <w:t>гректің м</w:t>
      </w:r>
      <w:r>
        <w:rPr>
          <w:sz w:val="28"/>
          <w:szCs w:val="28"/>
          <w:lang w:val="kk-KZ"/>
        </w:rPr>
        <w:t>ү</w:t>
      </w:r>
      <w:r w:rsidRPr="0083261B">
        <w:rPr>
          <w:sz w:val="28"/>
          <w:szCs w:val="28"/>
          <w:lang w:val="kk-KZ"/>
        </w:rPr>
        <w:t xml:space="preserve">сіндері мен тартымды туындыларына қарап, уақыттарын босқа </w:t>
      </w:r>
      <w:r>
        <w:rPr>
          <w:sz w:val="28"/>
          <w:szCs w:val="28"/>
          <w:lang w:val="kk-KZ"/>
        </w:rPr>
        <w:t>ө</w:t>
      </w:r>
      <w:r w:rsidRPr="0083261B">
        <w:rPr>
          <w:sz w:val="28"/>
          <w:szCs w:val="28"/>
          <w:lang w:val="kk-KZ"/>
        </w:rPr>
        <w:t>ткізуге ж</w:t>
      </w:r>
      <w:r>
        <w:rPr>
          <w:sz w:val="28"/>
          <w:szCs w:val="28"/>
          <w:lang w:val="kk-KZ"/>
        </w:rPr>
        <w:t>ұ</w:t>
      </w:r>
      <w:r w:rsidRPr="0083261B">
        <w:rPr>
          <w:sz w:val="28"/>
          <w:szCs w:val="28"/>
          <w:lang w:val="kk-KZ"/>
        </w:rPr>
        <w:t xml:space="preserve">мсауға </w:t>
      </w:r>
      <w:r>
        <w:rPr>
          <w:sz w:val="28"/>
          <w:szCs w:val="28"/>
          <w:lang w:val="kk-KZ"/>
        </w:rPr>
        <w:t>ү</w:t>
      </w:r>
      <w:r w:rsidRPr="0083261B">
        <w:rPr>
          <w:sz w:val="28"/>
          <w:szCs w:val="28"/>
          <w:lang w:val="kk-KZ"/>
        </w:rPr>
        <w:t>йретті». Дегенмен Марк Клавди Марцель гректер алдында д</w:t>
      </w:r>
      <w:r>
        <w:rPr>
          <w:sz w:val="28"/>
          <w:szCs w:val="28"/>
          <w:lang w:val="kk-KZ"/>
        </w:rPr>
        <w:t>ө</w:t>
      </w:r>
      <w:r w:rsidRPr="0083261B">
        <w:rPr>
          <w:sz w:val="28"/>
          <w:szCs w:val="28"/>
          <w:lang w:val="kk-KZ"/>
        </w:rPr>
        <w:t>рекі римдіктерді Элладаның тамаша с</w:t>
      </w:r>
      <w:r>
        <w:rPr>
          <w:sz w:val="28"/>
          <w:szCs w:val="28"/>
          <w:lang w:val="kk-KZ"/>
        </w:rPr>
        <w:t>ұ</w:t>
      </w:r>
      <w:r w:rsidRPr="0083261B">
        <w:rPr>
          <w:sz w:val="28"/>
          <w:szCs w:val="28"/>
          <w:lang w:val="kk-KZ"/>
        </w:rPr>
        <w:t>лулығын бағалауға және мақ-тан т</w:t>
      </w:r>
      <w:r>
        <w:rPr>
          <w:sz w:val="28"/>
          <w:szCs w:val="28"/>
          <w:lang w:val="kk-KZ"/>
        </w:rPr>
        <w:t>ұ</w:t>
      </w:r>
      <w:r w:rsidRPr="0083261B">
        <w:rPr>
          <w:sz w:val="28"/>
          <w:szCs w:val="28"/>
          <w:lang w:val="kk-KZ"/>
        </w:rPr>
        <w:t xml:space="preserve">туға </w:t>
      </w:r>
      <w:r>
        <w:rPr>
          <w:sz w:val="28"/>
          <w:szCs w:val="28"/>
          <w:lang w:val="kk-KZ"/>
        </w:rPr>
        <w:t>ү</w:t>
      </w:r>
      <w:r w:rsidRPr="0083261B">
        <w:rPr>
          <w:sz w:val="28"/>
          <w:szCs w:val="28"/>
          <w:lang w:val="kk-KZ"/>
        </w:rPr>
        <w:t xml:space="preserve">йреттім деп масаттанған. Сонымен, б.з.д. ІІ-І ғғ. грек </w:t>
      </w:r>
      <w:r>
        <w:rPr>
          <w:sz w:val="28"/>
          <w:szCs w:val="28"/>
          <w:lang w:val="kk-KZ"/>
        </w:rPr>
        <w:t>ө</w:t>
      </w:r>
      <w:r w:rsidRPr="0083261B">
        <w:rPr>
          <w:sz w:val="28"/>
          <w:szCs w:val="28"/>
          <w:lang w:val="kk-KZ"/>
        </w:rPr>
        <w:t xml:space="preserve">нерінің шығармалары Римге </w:t>
      </w:r>
      <w:r>
        <w:rPr>
          <w:sz w:val="28"/>
          <w:szCs w:val="28"/>
          <w:lang w:val="kk-KZ"/>
        </w:rPr>
        <w:t>ө</w:t>
      </w:r>
      <w:r w:rsidRPr="0083261B">
        <w:rPr>
          <w:sz w:val="28"/>
          <w:szCs w:val="28"/>
          <w:lang w:val="kk-KZ"/>
        </w:rPr>
        <w:t>те мол келіп жатқан. Мысалы,</w:t>
      </w:r>
      <w:r>
        <w:rPr>
          <w:sz w:val="28"/>
          <w:szCs w:val="28"/>
          <w:lang w:val="kk-KZ"/>
        </w:rPr>
        <w:t xml:space="preserve"> б.з.д., 168 жылы Македон патша</w:t>
      </w:r>
      <w:r w:rsidRPr="0083261B">
        <w:rPr>
          <w:sz w:val="28"/>
          <w:szCs w:val="28"/>
          <w:lang w:val="kk-KZ"/>
        </w:rPr>
        <w:t>сының жеңімпаздылығын паш еткен мерекеде, бірінші к</w:t>
      </w:r>
      <w:r>
        <w:rPr>
          <w:sz w:val="28"/>
          <w:szCs w:val="28"/>
          <w:lang w:val="kk-KZ"/>
        </w:rPr>
        <w:t>ү</w:t>
      </w:r>
      <w:r w:rsidRPr="0083261B">
        <w:rPr>
          <w:sz w:val="28"/>
          <w:szCs w:val="28"/>
          <w:lang w:val="kk-KZ"/>
        </w:rPr>
        <w:t>ні к</w:t>
      </w:r>
      <w:r>
        <w:rPr>
          <w:sz w:val="28"/>
          <w:szCs w:val="28"/>
          <w:lang w:val="kk-KZ"/>
        </w:rPr>
        <w:t>ө</w:t>
      </w:r>
      <w:r w:rsidRPr="0083261B">
        <w:rPr>
          <w:sz w:val="28"/>
          <w:szCs w:val="28"/>
          <w:lang w:val="kk-KZ"/>
        </w:rPr>
        <w:t>пшілікке 250 ірі арбаға толтырылған м</w:t>
      </w:r>
      <w:r>
        <w:rPr>
          <w:sz w:val="28"/>
          <w:szCs w:val="28"/>
          <w:lang w:val="kk-KZ"/>
        </w:rPr>
        <w:t>ү</w:t>
      </w:r>
      <w:r w:rsidRPr="0083261B">
        <w:rPr>
          <w:sz w:val="28"/>
          <w:szCs w:val="28"/>
          <w:lang w:val="kk-KZ"/>
        </w:rPr>
        <w:t>сіндер, картиналар, грек шеберлерінің қ</w:t>
      </w:r>
      <w:r>
        <w:rPr>
          <w:sz w:val="28"/>
          <w:szCs w:val="28"/>
          <w:lang w:val="kk-KZ"/>
        </w:rPr>
        <w:t>ұ</w:t>
      </w:r>
      <w:r w:rsidRPr="0083261B">
        <w:rPr>
          <w:sz w:val="28"/>
          <w:szCs w:val="28"/>
          <w:lang w:val="kk-KZ"/>
        </w:rPr>
        <w:t>мыраларын к</w:t>
      </w:r>
      <w:r>
        <w:rPr>
          <w:sz w:val="28"/>
          <w:szCs w:val="28"/>
          <w:lang w:val="kk-KZ"/>
        </w:rPr>
        <w:t>ө</w:t>
      </w:r>
      <w:r w:rsidRPr="0083261B">
        <w:rPr>
          <w:sz w:val="28"/>
          <w:szCs w:val="28"/>
          <w:lang w:val="kk-KZ"/>
        </w:rPr>
        <w:t xml:space="preserve">рсетсе, тойдың екінші және </w:t>
      </w:r>
      <w:r>
        <w:rPr>
          <w:sz w:val="28"/>
          <w:szCs w:val="28"/>
          <w:lang w:val="kk-KZ"/>
        </w:rPr>
        <w:t>ү</w:t>
      </w:r>
      <w:r w:rsidRPr="0083261B">
        <w:rPr>
          <w:sz w:val="28"/>
          <w:szCs w:val="28"/>
          <w:lang w:val="kk-KZ"/>
        </w:rPr>
        <w:t>шінші к</w:t>
      </w:r>
      <w:r>
        <w:rPr>
          <w:sz w:val="28"/>
          <w:szCs w:val="28"/>
          <w:lang w:val="kk-KZ"/>
        </w:rPr>
        <w:t>ү</w:t>
      </w:r>
      <w:r w:rsidRPr="0083261B">
        <w:rPr>
          <w:sz w:val="28"/>
          <w:szCs w:val="28"/>
          <w:lang w:val="kk-KZ"/>
        </w:rPr>
        <w:t>ндері қаруларын, алтын-к</w:t>
      </w:r>
      <w:r>
        <w:rPr>
          <w:sz w:val="28"/>
          <w:szCs w:val="28"/>
          <w:lang w:val="kk-KZ"/>
        </w:rPr>
        <w:t>ү</w:t>
      </w:r>
      <w:r w:rsidRPr="0083261B">
        <w:rPr>
          <w:sz w:val="28"/>
          <w:szCs w:val="28"/>
          <w:lang w:val="kk-KZ"/>
        </w:rPr>
        <w:t>міс толтырылған ыдыстар-ды, патшаның әшекей заттарын паш етіп, Римнің қазынасын екі есеге к</w:t>
      </w:r>
      <w:r>
        <w:rPr>
          <w:sz w:val="28"/>
          <w:szCs w:val="28"/>
          <w:lang w:val="kk-KZ"/>
        </w:rPr>
        <w:t>ө</w:t>
      </w:r>
      <w:r w:rsidRPr="0083261B">
        <w:rPr>
          <w:sz w:val="28"/>
          <w:szCs w:val="28"/>
          <w:lang w:val="kk-KZ"/>
        </w:rPr>
        <w:t xml:space="preserve">бейтті. </w:t>
      </w:r>
    </w:p>
    <w:p w:rsidR="0083261B" w:rsidRPr="0083261B" w:rsidRDefault="0083261B" w:rsidP="0083261B">
      <w:pPr>
        <w:pStyle w:val="Default"/>
        <w:ind w:firstLine="567"/>
        <w:jc w:val="both"/>
        <w:rPr>
          <w:sz w:val="28"/>
          <w:szCs w:val="28"/>
          <w:lang w:val="kk-KZ"/>
        </w:rPr>
      </w:pPr>
      <w:r w:rsidRPr="0083261B">
        <w:rPr>
          <w:sz w:val="28"/>
          <w:szCs w:val="28"/>
          <w:lang w:val="kk-KZ"/>
        </w:rPr>
        <w:t>Б.з. 59 жылы Рим легионерлерінің жеңімпаз ісін Помпей жалғастырған. Байлыққа к</w:t>
      </w:r>
      <w:r>
        <w:rPr>
          <w:sz w:val="28"/>
          <w:szCs w:val="28"/>
          <w:lang w:val="kk-KZ"/>
        </w:rPr>
        <w:t>ө</w:t>
      </w:r>
      <w:r w:rsidRPr="0083261B">
        <w:rPr>
          <w:sz w:val="28"/>
          <w:szCs w:val="28"/>
          <w:lang w:val="kk-KZ"/>
        </w:rPr>
        <w:t xml:space="preserve">мілген Римде грек </w:t>
      </w:r>
      <w:r>
        <w:rPr>
          <w:sz w:val="28"/>
          <w:szCs w:val="28"/>
          <w:lang w:val="kk-KZ"/>
        </w:rPr>
        <w:t>ө</w:t>
      </w:r>
      <w:r w:rsidRPr="0083261B">
        <w:rPr>
          <w:sz w:val="28"/>
          <w:szCs w:val="28"/>
          <w:lang w:val="kk-KZ"/>
        </w:rPr>
        <w:t>нерін қ</w:t>
      </w:r>
      <w:r>
        <w:rPr>
          <w:sz w:val="28"/>
          <w:szCs w:val="28"/>
          <w:lang w:val="kk-KZ"/>
        </w:rPr>
        <w:t>ұ</w:t>
      </w:r>
      <w:r w:rsidRPr="0083261B">
        <w:rPr>
          <w:sz w:val="28"/>
          <w:szCs w:val="28"/>
          <w:lang w:val="kk-KZ"/>
        </w:rPr>
        <w:t>рметтеп, оны жинаумен айналысқан белгілі т</w:t>
      </w:r>
      <w:r>
        <w:rPr>
          <w:sz w:val="28"/>
          <w:szCs w:val="28"/>
          <w:lang w:val="kk-KZ"/>
        </w:rPr>
        <w:t>ұ</w:t>
      </w:r>
      <w:r w:rsidRPr="0083261B">
        <w:rPr>
          <w:sz w:val="28"/>
          <w:szCs w:val="28"/>
          <w:lang w:val="kk-KZ"/>
        </w:rPr>
        <w:t>лғалардың саны к</w:t>
      </w:r>
      <w:r>
        <w:rPr>
          <w:sz w:val="28"/>
          <w:szCs w:val="28"/>
          <w:lang w:val="kk-KZ"/>
        </w:rPr>
        <w:t>ү</w:t>
      </w:r>
      <w:r w:rsidRPr="0083261B">
        <w:rPr>
          <w:sz w:val="28"/>
          <w:szCs w:val="28"/>
          <w:lang w:val="kk-KZ"/>
        </w:rPr>
        <w:t>н сайын арта т</w:t>
      </w:r>
      <w:r>
        <w:rPr>
          <w:sz w:val="28"/>
          <w:szCs w:val="28"/>
          <w:lang w:val="kk-KZ"/>
        </w:rPr>
        <w:t>ү</w:t>
      </w:r>
      <w:r w:rsidRPr="0083261B">
        <w:rPr>
          <w:sz w:val="28"/>
          <w:szCs w:val="28"/>
          <w:lang w:val="kk-KZ"/>
        </w:rPr>
        <w:t>скен. Айталық, к</w:t>
      </w:r>
      <w:r>
        <w:rPr>
          <w:sz w:val="28"/>
          <w:szCs w:val="28"/>
          <w:lang w:val="kk-KZ"/>
        </w:rPr>
        <w:t>ө</w:t>
      </w:r>
      <w:r w:rsidRPr="0083261B">
        <w:rPr>
          <w:sz w:val="28"/>
          <w:szCs w:val="28"/>
          <w:lang w:val="kk-KZ"/>
        </w:rPr>
        <w:t>лемді картиналар мен м</w:t>
      </w:r>
      <w:r>
        <w:rPr>
          <w:sz w:val="28"/>
          <w:szCs w:val="28"/>
          <w:lang w:val="kk-KZ"/>
        </w:rPr>
        <w:t>ү</w:t>
      </w:r>
      <w:r w:rsidRPr="0083261B">
        <w:rPr>
          <w:sz w:val="28"/>
          <w:szCs w:val="28"/>
          <w:lang w:val="kk-KZ"/>
        </w:rPr>
        <w:t xml:space="preserve">сін, қолданбалы </w:t>
      </w:r>
      <w:r>
        <w:rPr>
          <w:sz w:val="28"/>
          <w:szCs w:val="28"/>
          <w:lang w:val="kk-KZ"/>
        </w:rPr>
        <w:t>ө</w:t>
      </w:r>
      <w:r w:rsidRPr="0083261B">
        <w:rPr>
          <w:sz w:val="28"/>
          <w:szCs w:val="28"/>
          <w:lang w:val="kk-KZ"/>
        </w:rPr>
        <w:t>нер туындыларын алғаш болып жинаған Афина қаласын жаулаушы Рим диктаторы Корнелли Сулла болды. Ол б.з.д. 59 ж. Эпидавр қаласындағы Александрия мен Олимптегі Зевс храмдарының байлығын иеленген. Ал б.з.д. 59 ж. Марк Скавр грек қаласы Сикионнан танымал бейнелеу мектебінің барлық картинасын қарызға батқан шаруалардан арзан бағаға сатып алып, бай коллекционерге айналған. Римнің коллекционерлері ішінен Цицерон мен оның досы Аттика және танымал қолбасшы, с</w:t>
      </w:r>
      <w:r>
        <w:rPr>
          <w:sz w:val="28"/>
          <w:szCs w:val="28"/>
          <w:lang w:val="kk-KZ"/>
        </w:rPr>
        <w:t>ө</w:t>
      </w:r>
      <w:r w:rsidRPr="0083261B">
        <w:rPr>
          <w:sz w:val="28"/>
          <w:szCs w:val="28"/>
          <w:lang w:val="kk-KZ"/>
        </w:rPr>
        <w:t xml:space="preserve">зге шешен ақын Асини Поллионды, сенатор кіші Плиниді атап </w:t>
      </w:r>
      <w:r>
        <w:rPr>
          <w:sz w:val="28"/>
          <w:szCs w:val="28"/>
          <w:lang w:val="kk-KZ"/>
        </w:rPr>
        <w:t>ө</w:t>
      </w:r>
      <w:r w:rsidRPr="0083261B">
        <w:rPr>
          <w:sz w:val="28"/>
          <w:szCs w:val="28"/>
          <w:lang w:val="kk-KZ"/>
        </w:rPr>
        <w:t>туге болады. Жеке коллекционерлердің қатарының к</w:t>
      </w:r>
      <w:r>
        <w:rPr>
          <w:sz w:val="28"/>
          <w:szCs w:val="28"/>
          <w:lang w:val="kk-KZ"/>
        </w:rPr>
        <w:t>ө</w:t>
      </w:r>
      <w:r w:rsidRPr="0083261B">
        <w:rPr>
          <w:sz w:val="28"/>
          <w:szCs w:val="28"/>
          <w:lang w:val="kk-KZ"/>
        </w:rPr>
        <w:t>бейуімен бірге же-келеген к</w:t>
      </w:r>
      <w:r>
        <w:rPr>
          <w:sz w:val="28"/>
          <w:szCs w:val="28"/>
          <w:lang w:val="kk-KZ"/>
        </w:rPr>
        <w:t>ө</w:t>
      </w:r>
      <w:r w:rsidRPr="0083261B">
        <w:rPr>
          <w:sz w:val="28"/>
          <w:szCs w:val="28"/>
          <w:lang w:val="kk-KZ"/>
        </w:rPr>
        <w:t>ркем</w:t>
      </w:r>
      <w:r>
        <w:rPr>
          <w:sz w:val="28"/>
          <w:szCs w:val="28"/>
          <w:lang w:val="kk-KZ"/>
        </w:rPr>
        <w:t>ө</w:t>
      </w:r>
      <w:r w:rsidRPr="0083261B">
        <w:rPr>
          <w:sz w:val="28"/>
          <w:szCs w:val="28"/>
          <w:lang w:val="kk-KZ"/>
        </w:rPr>
        <w:t xml:space="preserve">нер әмбебап базары қалыптаса бастаған. Б.з. І ғ. Рим қоғамында </w:t>
      </w:r>
      <w:r>
        <w:rPr>
          <w:sz w:val="28"/>
          <w:szCs w:val="28"/>
          <w:lang w:val="kk-KZ"/>
        </w:rPr>
        <w:t>ө</w:t>
      </w:r>
      <w:r w:rsidRPr="0083261B">
        <w:rPr>
          <w:sz w:val="28"/>
          <w:szCs w:val="28"/>
          <w:lang w:val="kk-KZ"/>
        </w:rPr>
        <w:t>нер туындыларының аукциондары мен к</w:t>
      </w:r>
      <w:r>
        <w:rPr>
          <w:sz w:val="28"/>
          <w:szCs w:val="28"/>
          <w:lang w:val="kk-KZ"/>
        </w:rPr>
        <w:t>ө</w:t>
      </w:r>
      <w:r w:rsidRPr="0083261B">
        <w:rPr>
          <w:sz w:val="28"/>
          <w:szCs w:val="28"/>
          <w:lang w:val="kk-KZ"/>
        </w:rPr>
        <w:t xml:space="preserve">рме-лерінің жиі </w:t>
      </w:r>
      <w:r>
        <w:rPr>
          <w:sz w:val="28"/>
          <w:szCs w:val="28"/>
          <w:lang w:val="kk-KZ"/>
        </w:rPr>
        <w:t>ұ</w:t>
      </w:r>
      <w:r w:rsidRPr="0083261B">
        <w:rPr>
          <w:sz w:val="28"/>
          <w:szCs w:val="28"/>
          <w:lang w:val="kk-KZ"/>
        </w:rPr>
        <w:t xml:space="preserve">йымдастырылуы, </w:t>
      </w:r>
      <w:r>
        <w:rPr>
          <w:sz w:val="28"/>
          <w:szCs w:val="28"/>
          <w:lang w:val="kk-KZ"/>
        </w:rPr>
        <w:t>ү</w:t>
      </w:r>
      <w:r w:rsidRPr="0083261B">
        <w:rPr>
          <w:sz w:val="28"/>
          <w:szCs w:val="28"/>
          <w:lang w:val="kk-KZ"/>
        </w:rPr>
        <w:t xml:space="preserve">йреншікті </w:t>
      </w:r>
      <w:r>
        <w:rPr>
          <w:sz w:val="28"/>
          <w:szCs w:val="28"/>
          <w:lang w:val="kk-KZ"/>
        </w:rPr>
        <w:t>ө</w:t>
      </w:r>
      <w:r w:rsidRPr="0083261B">
        <w:rPr>
          <w:sz w:val="28"/>
          <w:szCs w:val="28"/>
          <w:lang w:val="kk-KZ"/>
        </w:rPr>
        <w:t xml:space="preserve">мірге айналған. Рим форумының маңында «қасиетті жол» бойында </w:t>
      </w:r>
      <w:r>
        <w:rPr>
          <w:sz w:val="28"/>
          <w:szCs w:val="28"/>
          <w:lang w:val="kk-KZ"/>
        </w:rPr>
        <w:t>ө</w:t>
      </w:r>
      <w:r w:rsidRPr="0083261B">
        <w:rPr>
          <w:sz w:val="28"/>
          <w:szCs w:val="28"/>
          <w:lang w:val="kk-KZ"/>
        </w:rPr>
        <w:t>нер шығармаларын сататын орын негізделген. Шығармалардың т</w:t>
      </w:r>
      <w:r>
        <w:rPr>
          <w:sz w:val="28"/>
          <w:szCs w:val="28"/>
          <w:lang w:val="kk-KZ"/>
        </w:rPr>
        <w:t>ү</w:t>
      </w:r>
      <w:r w:rsidRPr="0083261B">
        <w:rPr>
          <w:sz w:val="28"/>
          <w:szCs w:val="28"/>
          <w:lang w:val="kk-KZ"/>
        </w:rPr>
        <w:t>пн</w:t>
      </w:r>
      <w:r>
        <w:rPr>
          <w:sz w:val="28"/>
          <w:szCs w:val="28"/>
          <w:lang w:val="kk-KZ"/>
        </w:rPr>
        <w:t>ұ</w:t>
      </w:r>
      <w:r w:rsidRPr="0083261B">
        <w:rPr>
          <w:sz w:val="28"/>
          <w:szCs w:val="28"/>
          <w:lang w:val="kk-KZ"/>
        </w:rPr>
        <w:t>сқалығын ажырататын эксперт және арнайы кеңесшілер-дің саны мен сапасы арта т</w:t>
      </w:r>
      <w:r>
        <w:rPr>
          <w:sz w:val="28"/>
          <w:szCs w:val="28"/>
          <w:lang w:val="kk-KZ"/>
        </w:rPr>
        <w:t>ү</w:t>
      </w:r>
      <w:r w:rsidRPr="0083261B">
        <w:rPr>
          <w:sz w:val="28"/>
          <w:szCs w:val="28"/>
          <w:lang w:val="kk-KZ"/>
        </w:rPr>
        <w:t>скен. Рим коллекционерлерінің ішінен табиғи заттарды жинауда Помпейдің орны ерекше. Сонымен қатар к</w:t>
      </w:r>
      <w:r>
        <w:rPr>
          <w:sz w:val="28"/>
          <w:szCs w:val="28"/>
          <w:lang w:val="kk-KZ"/>
        </w:rPr>
        <w:t>ө</w:t>
      </w:r>
      <w:r w:rsidRPr="0083261B">
        <w:rPr>
          <w:sz w:val="28"/>
          <w:szCs w:val="28"/>
          <w:lang w:val="kk-KZ"/>
        </w:rPr>
        <w:t>не д</w:t>
      </w:r>
      <w:r>
        <w:rPr>
          <w:sz w:val="28"/>
          <w:szCs w:val="28"/>
          <w:lang w:val="kk-KZ"/>
        </w:rPr>
        <w:t>ү</w:t>
      </w:r>
      <w:r w:rsidRPr="0083261B">
        <w:rPr>
          <w:sz w:val="28"/>
          <w:szCs w:val="28"/>
          <w:lang w:val="kk-KZ"/>
        </w:rPr>
        <w:t>ниенің қ</w:t>
      </w:r>
      <w:r>
        <w:rPr>
          <w:sz w:val="28"/>
          <w:szCs w:val="28"/>
          <w:lang w:val="kk-KZ"/>
        </w:rPr>
        <w:t>ұ</w:t>
      </w:r>
      <w:r w:rsidRPr="0083261B">
        <w:rPr>
          <w:sz w:val="28"/>
          <w:szCs w:val="28"/>
          <w:lang w:val="kk-KZ"/>
        </w:rPr>
        <w:t>ндылықтарын бағалай білген император Август (б.з.д. 27- б.з.14 ж.) болды. Император Август Капри атты вилласында си-рек кездесетін заттар мен жануарлардың қалдықтарын жинаған. Бірақ та Рим коллекционерлері картиналарды жинауға ерекше к</w:t>
      </w:r>
      <w:r>
        <w:rPr>
          <w:sz w:val="28"/>
          <w:szCs w:val="28"/>
          <w:lang w:val="kk-KZ"/>
        </w:rPr>
        <w:t>ө</w:t>
      </w:r>
      <w:r w:rsidRPr="0083261B">
        <w:rPr>
          <w:sz w:val="28"/>
          <w:szCs w:val="28"/>
          <w:lang w:val="kk-KZ"/>
        </w:rPr>
        <w:t>ңіл б</w:t>
      </w:r>
      <w:r>
        <w:rPr>
          <w:sz w:val="28"/>
          <w:szCs w:val="28"/>
          <w:lang w:val="kk-KZ"/>
        </w:rPr>
        <w:t>ө</w:t>
      </w:r>
      <w:r w:rsidRPr="0083261B">
        <w:rPr>
          <w:sz w:val="28"/>
          <w:szCs w:val="28"/>
          <w:lang w:val="kk-KZ"/>
        </w:rPr>
        <w:t>лген. Сонымен қатар грек шеберлерінің қолы-нан шыққан бағалы тастарды, қ</w:t>
      </w:r>
      <w:r>
        <w:rPr>
          <w:sz w:val="28"/>
          <w:szCs w:val="28"/>
          <w:lang w:val="kk-KZ"/>
        </w:rPr>
        <w:t>ұ</w:t>
      </w:r>
      <w:r w:rsidRPr="0083261B">
        <w:rPr>
          <w:sz w:val="28"/>
          <w:szCs w:val="28"/>
          <w:lang w:val="kk-KZ"/>
        </w:rPr>
        <w:t>мыралар, к</w:t>
      </w:r>
      <w:r>
        <w:rPr>
          <w:sz w:val="28"/>
          <w:szCs w:val="28"/>
          <w:lang w:val="kk-KZ"/>
        </w:rPr>
        <w:t>ү</w:t>
      </w:r>
      <w:r w:rsidRPr="0083261B">
        <w:rPr>
          <w:sz w:val="28"/>
          <w:szCs w:val="28"/>
          <w:lang w:val="kk-KZ"/>
        </w:rPr>
        <w:t>міс пен алтыннан жасалған б</w:t>
      </w:r>
      <w:r>
        <w:rPr>
          <w:sz w:val="28"/>
          <w:szCs w:val="28"/>
          <w:lang w:val="kk-KZ"/>
        </w:rPr>
        <w:t>ұ</w:t>
      </w:r>
      <w:r w:rsidRPr="0083261B">
        <w:rPr>
          <w:sz w:val="28"/>
          <w:szCs w:val="28"/>
          <w:lang w:val="kk-KZ"/>
        </w:rPr>
        <w:t>йымдар, піл с</w:t>
      </w:r>
      <w:r>
        <w:rPr>
          <w:sz w:val="28"/>
          <w:szCs w:val="28"/>
          <w:lang w:val="kk-KZ"/>
        </w:rPr>
        <w:t>ү</w:t>
      </w:r>
      <w:r w:rsidRPr="0083261B">
        <w:rPr>
          <w:sz w:val="28"/>
          <w:szCs w:val="28"/>
          <w:lang w:val="kk-KZ"/>
        </w:rPr>
        <w:t>йектерінен жасалған м</w:t>
      </w:r>
      <w:r>
        <w:rPr>
          <w:sz w:val="28"/>
          <w:szCs w:val="28"/>
          <w:lang w:val="kk-KZ"/>
        </w:rPr>
        <w:t>ү</w:t>
      </w:r>
      <w:r w:rsidRPr="0083261B">
        <w:rPr>
          <w:sz w:val="28"/>
          <w:szCs w:val="28"/>
          <w:lang w:val="kk-KZ"/>
        </w:rPr>
        <w:t xml:space="preserve">сіндер, тіпті тасбақа, алтын жіптен тоқылған шығыс кілемдерін де жинау әдетке айналған. </w:t>
      </w:r>
    </w:p>
    <w:p w:rsidR="0083261B" w:rsidRPr="0083261B" w:rsidRDefault="0083261B" w:rsidP="0083261B">
      <w:pPr>
        <w:pStyle w:val="Default"/>
        <w:ind w:firstLine="567"/>
        <w:jc w:val="both"/>
        <w:rPr>
          <w:sz w:val="28"/>
          <w:szCs w:val="28"/>
        </w:rPr>
      </w:pPr>
      <w:r w:rsidRPr="0083261B">
        <w:rPr>
          <w:sz w:val="28"/>
          <w:szCs w:val="28"/>
          <w:lang w:val="kk-KZ"/>
        </w:rPr>
        <w:t xml:space="preserve">Тау хрусталі мен Балтиядан әкелген янтарь </w:t>
      </w:r>
      <w:r>
        <w:rPr>
          <w:sz w:val="28"/>
          <w:szCs w:val="28"/>
          <w:lang w:val="kk-KZ"/>
        </w:rPr>
        <w:t>ө</w:t>
      </w:r>
      <w:r w:rsidRPr="0083261B">
        <w:rPr>
          <w:sz w:val="28"/>
          <w:szCs w:val="28"/>
          <w:lang w:val="kk-KZ"/>
        </w:rPr>
        <w:t>те жоғары бағаланған, тіпті янтарьдан жасалған м</w:t>
      </w:r>
      <w:r>
        <w:rPr>
          <w:sz w:val="28"/>
          <w:szCs w:val="28"/>
          <w:lang w:val="kk-KZ"/>
        </w:rPr>
        <w:t>ү</w:t>
      </w:r>
      <w:r w:rsidRPr="0083261B">
        <w:rPr>
          <w:sz w:val="28"/>
          <w:szCs w:val="28"/>
          <w:lang w:val="kk-KZ"/>
        </w:rPr>
        <w:t>сіннің қ</w:t>
      </w:r>
      <w:r>
        <w:rPr>
          <w:sz w:val="28"/>
          <w:szCs w:val="28"/>
          <w:lang w:val="kk-KZ"/>
        </w:rPr>
        <w:t>ұ</w:t>
      </w:r>
      <w:r w:rsidRPr="0083261B">
        <w:rPr>
          <w:sz w:val="28"/>
          <w:szCs w:val="28"/>
          <w:lang w:val="kk-KZ"/>
        </w:rPr>
        <w:t>ны бір қ</w:t>
      </w:r>
      <w:r>
        <w:rPr>
          <w:sz w:val="28"/>
          <w:szCs w:val="28"/>
          <w:lang w:val="kk-KZ"/>
        </w:rPr>
        <w:t>ұ</w:t>
      </w:r>
      <w:r w:rsidRPr="0083261B">
        <w:rPr>
          <w:sz w:val="28"/>
          <w:szCs w:val="28"/>
          <w:lang w:val="kk-KZ"/>
        </w:rPr>
        <w:t xml:space="preserve">лмен тең болған. Геммаларды иемдену </w:t>
      </w:r>
      <w:r>
        <w:rPr>
          <w:sz w:val="28"/>
          <w:szCs w:val="28"/>
          <w:lang w:val="kk-KZ"/>
        </w:rPr>
        <w:t>ү</w:t>
      </w:r>
      <w:r w:rsidRPr="0083261B">
        <w:rPr>
          <w:sz w:val="28"/>
          <w:szCs w:val="28"/>
          <w:lang w:val="kk-KZ"/>
        </w:rPr>
        <w:t>шін к</w:t>
      </w:r>
      <w:r>
        <w:rPr>
          <w:sz w:val="28"/>
          <w:szCs w:val="28"/>
          <w:lang w:val="kk-KZ"/>
        </w:rPr>
        <w:t>ү</w:t>
      </w:r>
      <w:r w:rsidRPr="0083261B">
        <w:rPr>
          <w:sz w:val="28"/>
          <w:szCs w:val="28"/>
          <w:lang w:val="kk-KZ"/>
        </w:rPr>
        <w:t>рес ж</w:t>
      </w:r>
      <w:r>
        <w:rPr>
          <w:sz w:val="28"/>
          <w:szCs w:val="28"/>
          <w:lang w:val="kk-KZ"/>
        </w:rPr>
        <w:t>ү</w:t>
      </w:r>
      <w:r w:rsidRPr="0083261B">
        <w:rPr>
          <w:sz w:val="28"/>
          <w:szCs w:val="28"/>
          <w:lang w:val="kk-KZ"/>
        </w:rPr>
        <w:t>рген. Бағалы және жартылай бағалы тастан, темірден кесіп жасалған б</w:t>
      </w:r>
      <w:r>
        <w:rPr>
          <w:sz w:val="28"/>
          <w:szCs w:val="28"/>
          <w:lang w:val="kk-KZ"/>
        </w:rPr>
        <w:t>ұ</w:t>
      </w:r>
      <w:r w:rsidRPr="0083261B">
        <w:rPr>
          <w:sz w:val="28"/>
          <w:szCs w:val="28"/>
          <w:lang w:val="kk-KZ"/>
        </w:rPr>
        <w:t>л геммалар қ</w:t>
      </w:r>
      <w:r>
        <w:rPr>
          <w:sz w:val="28"/>
          <w:szCs w:val="28"/>
          <w:lang w:val="kk-KZ"/>
        </w:rPr>
        <w:t>ұ</w:t>
      </w:r>
      <w:r w:rsidRPr="0083261B">
        <w:rPr>
          <w:sz w:val="28"/>
          <w:szCs w:val="28"/>
          <w:lang w:val="kk-KZ"/>
        </w:rPr>
        <w:t>нды зат болып есептелген. Айталық, Вена к</w:t>
      </w:r>
      <w:r>
        <w:rPr>
          <w:sz w:val="28"/>
          <w:szCs w:val="28"/>
          <w:lang w:val="kk-KZ"/>
        </w:rPr>
        <w:t>ө</w:t>
      </w:r>
      <w:r w:rsidRPr="0083261B">
        <w:rPr>
          <w:sz w:val="28"/>
          <w:szCs w:val="28"/>
          <w:lang w:val="kk-KZ"/>
        </w:rPr>
        <w:t>ркем</w:t>
      </w:r>
      <w:r>
        <w:rPr>
          <w:sz w:val="28"/>
          <w:szCs w:val="28"/>
          <w:lang w:val="kk-KZ"/>
        </w:rPr>
        <w:t>ө</w:t>
      </w:r>
      <w:r w:rsidRPr="0083261B">
        <w:rPr>
          <w:sz w:val="28"/>
          <w:szCs w:val="28"/>
          <w:lang w:val="kk-KZ"/>
        </w:rPr>
        <w:t>нер-тарихи музейінде антикалық д</w:t>
      </w:r>
      <w:r>
        <w:rPr>
          <w:sz w:val="28"/>
          <w:szCs w:val="28"/>
          <w:lang w:val="kk-KZ"/>
        </w:rPr>
        <w:t>ү</w:t>
      </w:r>
      <w:r w:rsidRPr="0083261B">
        <w:rPr>
          <w:sz w:val="28"/>
          <w:szCs w:val="28"/>
          <w:lang w:val="kk-KZ"/>
        </w:rPr>
        <w:t xml:space="preserve">ниенің керемет </w:t>
      </w:r>
      <w:r>
        <w:rPr>
          <w:sz w:val="28"/>
          <w:szCs w:val="28"/>
          <w:lang w:val="kk-KZ"/>
        </w:rPr>
        <w:t>ө</w:t>
      </w:r>
      <w:r w:rsidRPr="0083261B">
        <w:rPr>
          <w:sz w:val="28"/>
          <w:szCs w:val="28"/>
          <w:lang w:val="kk-KZ"/>
        </w:rPr>
        <w:t>нер туындысы, император Август бейнеленген – Август геммасы сақтаулы т</w:t>
      </w:r>
      <w:r>
        <w:rPr>
          <w:sz w:val="28"/>
          <w:szCs w:val="28"/>
          <w:lang w:val="kk-KZ"/>
        </w:rPr>
        <w:t>ұ</w:t>
      </w:r>
      <w:r w:rsidRPr="0083261B">
        <w:rPr>
          <w:sz w:val="28"/>
          <w:szCs w:val="28"/>
          <w:lang w:val="kk-KZ"/>
        </w:rPr>
        <w:t xml:space="preserve">р. Бұл бейне агат тасынан жасалған. Рим коллекционерлері ішінен геммаларды алғаш болып жи-наған Марк Скавр болды, одан кейін ұлы Помпей понт патшасы </w:t>
      </w:r>
      <w:r w:rsidRPr="0083261B">
        <w:rPr>
          <w:sz w:val="28"/>
          <w:szCs w:val="28"/>
          <w:lang w:val="kk-KZ"/>
        </w:rPr>
        <w:lastRenderedPageBreak/>
        <w:t xml:space="preserve">Митридатты жеңіп Юпитер Капитолий храмының көлемді жинақтары 2000 бөлшектен тұратын геммаларды, алты дакти-лиотекті иеленіп, кейін Венера храмына сыйға тартқан. Бейнелеу өнері мен мүсін коллекционерлерінен Цицерон, Асини, Поллион, кіші Плиниді атауға болады. Философ Сенеки Неронның құрметіне император Помпей ғажап сарай құрылысын жүргізіп, ішіне жинақтарын сақтаған. </w:t>
      </w:r>
      <w:r w:rsidRPr="0083261B">
        <w:rPr>
          <w:sz w:val="28"/>
          <w:szCs w:val="28"/>
        </w:rPr>
        <w:t>Б.з. 69 жылы Флави династиясының билікке келуіне байланысты Нерон резиденциясы қиратылып, оның орнына Әлемнің храмы Колизей амфитеатры салынған. Қорыта айтқанда, к</w:t>
      </w:r>
      <w:r>
        <w:rPr>
          <w:sz w:val="28"/>
          <w:szCs w:val="28"/>
        </w:rPr>
        <w:t>ө</w:t>
      </w:r>
      <w:r w:rsidRPr="0083261B">
        <w:rPr>
          <w:sz w:val="28"/>
          <w:szCs w:val="28"/>
        </w:rPr>
        <w:t>не антика д</w:t>
      </w:r>
      <w:r>
        <w:rPr>
          <w:sz w:val="28"/>
          <w:szCs w:val="28"/>
        </w:rPr>
        <w:t>ү</w:t>
      </w:r>
      <w:r w:rsidRPr="0083261B">
        <w:rPr>
          <w:sz w:val="28"/>
          <w:szCs w:val="28"/>
        </w:rPr>
        <w:t>ниесінің коллекционерле-рінің қалыптасуы Рим императорларының жемісті соғыстары-ның нәтижесінде грек жерінен т</w:t>
      </w:r>
      <w:r>
        <w:rPr>
          <w:sz w:val="28"/>
          <w:szCs w:val="28"/>
        </w:rPr>
        <w:t>ү</w:t>
      </w:r>
      <w:r w:rsidRPr="0083261B">
        <w:rPr>
          <w:sz w:val="28"/>
          <w:szCs w:val="28"/>
        </w:rPr>
        <w:t xml:space="preserve">скен олжадан байлыққа кенелген. Нәтижесінде, Рим патшалары мен философ ақындары грек </w:t>
      </w:r>
      <w:r>
        <w:rPr>
          <w:sz w:val="28"/>
          <w:szCs w:val="28"/>
        </w:rPr>
        <w:t>ө</w:t>
      </w:r>
      <w:r w:rsidRPr="0083261B">
        <w:rPr>
          <w:sz w:val="28"/>
          <w:szCs w:val="28"/>
        </w:rPr>
        <w:t>нері мен мәдениетінің ғажап туындыларын жинақтауға қ</w:t>
      </w:r>
      <w:r>
        <w:rPr>
          <w:sz w:val="28"/>
          <w:szCs w:val="28"/>
        </w:rPr>
        <w:t>ұ</w:t>
      </w:r>
      <w:r w:rsidRPr="0083261B">
        <w:rPr>
          <w:sz w:val="28"/>
          <w:szCs w:val="28"/>
        </w:rPr>
        <w:t xml:space="preserve">лшыныс танытқан. </w:t>
      </w:r>
      <w:r w:rsidRPr="0083261B">
        <w:rPr>
          <w:b/>
          <w:bCs/>
          <w:sz w:val="28"/>
          <w:szCs w:val="28"/>
        </w:rPr>
        <w:t>С</w:t>
      </w:r>
      <w:r>
        <w:rPr>
          <w:b/>
          <w:bCs/>
          <w:sz w:val="28"/>
          <w:szCs w:val="28"/>
        </w:rPr>
        <w:t>ұ</w:t>
      </w:r>
      <w:r w:rsidRPr="0083261B">
        <w:rPr>
          <w:b/>
          <w:bCs/>
          <w:sz w:val="28"/>
          <w:szCs w:val="28"/>
        </w:rPr>
        <w:t xml:space="preserve">рақтар: </w:t>
      </w:r>
    </w:p>
    <w:p w:rsidR="0083261B" w:rsidRPr="0083261B" w:rsidRDefault="0083261B" w:rsidP="0083261B">
      <w:pPr>
        <w:pStyle w:val="Default"/>
        <w:spacing w:after="15"/>
        <w:ind w:firstLine="567"/>
        <w:jc w:val="both"/>
        <w:rPr>
          <w:sz w:val="28"/>
          <w:szCs w:val="28"/>
        </w:rPr>
      </w:pPr>
      <w:r w:rsidRPr="0083261B">
        <w:rPr>
          <w:sz w:val="28"/>
          <w:szCs w:val="28"/>
        </w:rPr>
        <w:t xml:space="preserve">1. Алғашқы коллекционерлердің пайда болу себебі неде? </w:t>
      </w:r>
    </w:p>
    <w:p w:rsidR="0083261B" w:rsidRPr="0083261B" w:rsidRDefault="0083261B" w:rsidP="0083261B">
      <w:pPr>
        <w:pStyle w:val="Default"/>
        <w:spacing w:after="15"/>
        <w:ind w:firstLine="567"/>
        <w:jc w:val="both"/>
        <w:rPr>
          <w:sz w:val="28"/>
          <w:szCs w:val="28"/>
        </w:rPr>
      </w:pPr>
      <w:r w:rsidRPr="0083261B">
        <w:rPr>
          <w:sz w:val="28"/>
          <w:szCs w:val="28"/>
        </w:rPr>
        <w:t>2. Римде к</w:t>
      </w:r>
      <w:r>
        <w:rPr>
          <w:sz w:val="28"/>
          <w:szCs w:val="28"/>
        </w:rPr>
        <w:t>ө</w:t>
      </w:r>
      <w:r w:rsidRPr="0083261B">
        <w:rPr>
          <w:sz w:val="28"/>
          <w:szCs w:val="28"/>
        </w:rPr>
        <w:t xml:space="preserve">не заттарды жинағандардан кімді білесіз? </w:t>
      </w:r>
    </w:p>
    <w:p w:rsidR="0083261B" w:rsidRPr="0083261B" w:rsidRDefault="0083261B" w:rsidP="0083261B">
      <w:pPr>
        <w:pStyle w:val="Default"/>
        <w:spacing w:after="15"/>
        <w:ind w:firstLine="567"/>
        <w:jc w:val="both"/>
        <w:rPr>
          <w:sz w:val="28"/>
          <w:szCs w:val="28"/>
        </w:rPr>
      </w:pPr>
      <w:r w:rsidRPr="0083261B">
        <w:rPr>
          <w:sz w:val="28"/>
          <w:szCs w:val="28"/>
        </w:rPr>
        <w:t xml:space="preserve">3. Гемма дегеніміз не? </w:t>
      </w:r>
    </w:p>
    <w:p w:rsidR="0083261B" w:rsidRPr="0083261B" w:rsidRDefault="0083261B" w:rsidP="0083261B">
      <w:pPr>
        <w:pStyle w:val="Default"/>
        <w:ind w:firstLine="567"/>
        <w:jc w:val="both"/>
        <w:rPr>
          <w:sz w:val="28"/>
          <w:szCs w:val="28"/>
        </w:rPr>
      </w:pPr>
      <w:r w:rsidRPr="0083261B">
        <w:rPr>
          <w:sz w:val="28"/>
          <w:szCs w:val="28"/>
        </w:rPr>
        <w:t xml:space="preserve">4. Рим императорларының жеке коллекцияларын атаңыз. </w:t>
      </w:r>
    </w:p>
    <w:p w:rsidR="00D3450B" w:rsidRPr="0083261B" w:rsidRDefault="00D3450B" w:rsidP="00D3450B">
      <w:pPr>
        <w:tabs>
          <w:tab w:val="left" w:pos="1134"/>
        </w:tabs>
        <w:spacing w:after="0" w:line="240" w:lineRule="auto"/>
        <w:ind w:firstLine="708"/>
        <w:jc w:val="both"/>
        <w:rPr>
          <w:rFonts w:ascii="Times New Roman" w:hAnsi="Times New Roman"/>
          <w:b/>
          <w:sz w:val="28"/>
          <w:szCs w:val="28"/>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D3450B" w:rsidRPr="005F4739" w:rsidRDefault="00D3450B" w:rsidP="00D3450B">
      <w:pPr>
        <w:spacing w:after="0" w:line="240" w:lineRule="auto"/>
        <w:ind w:firstLine="708"/>
        <w:rPr>
          <w:rFonts w:ascii="Times New Roman" w:hAnsi="Times New Roman"/>
          <w:b/>
          <w:color w:val="000000"/>
          <w:sz w:val="28"/>
          <w:szCs w:val="28"/>
          <w:lang w:val="kk-KZ"/>
        </w:rPr>
      </w:pPr>
    </w:p>
    <w:p w:rsidR="00D3450B" w:rsidRPr="00F25B7E" w:rsidRDefault="00D3450B" w:rsidP="00F25B7E">
      <w:pPr>
        <w:spacing w:after="0" w:line="240" w:lineRule="auto"/>
        <w:ind w:firstLine="567"/>
        <w:jc w:val="both"/>
        <w:rPr>
          <w:rFonts w:ascii="Times New Roman" w:hAnsi="Times New Roman"/>
          <w:b/>
          <w:sz w:val="28"/>
          <w:szCs w:val="28"/>
          <w:lang w:val="kk-KZ"/>
        </w:rPr>
      </w:pPr>
      <w:r w:rsidRPr="00491B74">
        <w:rPr>
          <w:rFonts w:ascii="Times New Roman" w:hAnsi="Times New Roman"/>
          <w:b/>
          <w:sz w:val="28"/>
          <w:szCs w:val="28"/>
          <w:lang w:val="kk-KZ"/>
        </w:rPr>
        <w:t>5 Дәріс.</w:t>
      </w:r>
      <w:r w:rsidRPr="00491B74">
        <w:rPr>
          <w:rFonts w:ascii="Times New Roman" w:eastAsia="Andale Sans UI" w:hAnsi="Times New Roman"/>
          <w:b/>
          <w:color w:val="000000"/>
          <w:spacing w:val="-10"/>
          <w:sz w:val="28"/>
          <w:szCs w:val="28"/>
          <w:lang w:val="kk-KZ"/>
        </w:rPr>
        <w:t xml:space="preserve"> </w:t>
      </w:r>
      <w:r w:rsidR="00491B74" w:rsidRPr="00491B74">
        <w:rPr>
          <w:rFonts w:ascii="Times New Roman" w:hAnsi="Times New Roman"/>
          <w:b/>
          <w:sz w:val="28"/>
          <w:lang w:val="kk-KZ"/>
        </w:rPr>
        <w:t>Ислам әлемінің керамикасы</w:t>
      </w:r>
      <w:r w:rsidRPr="00491B74">
        <w:rPr>
          <w:rFonts w:ascii="Times New Roman" w:eastAsia="Andale Sans UI" w:hAnsi="Times New Roman"/>
          <w:b/>
          <w:color w:val="000000"/>
          <w:spacing w:val="-10"/>
          <w:sz w:val="28"/>
          <w:szCs w:val="28"/>
          <w:lang w:val="kk-KZ"/>
        </w:rPr>
        <w:t>.</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 xml:space="preserve"> </w:t>
      </w:r>
      <w:r w:rsidR="00451845" w:rsidRPr="00244C36">
        <w:rPr>
          <w:rFonts w:cs="Times New Roman"/>
          <w:sz w:val="28"/>
          <w:lang w:val="kk-KZ"/>
        </w:rPr>
        <w:t xml:space="preserve">студенттерге жалпы курста өтетін мәселелермен таныстырып, алғашқы музейлердің қалыптасуы мен қазіргі таңдағы жағдайы </w:t>
      </w:r>
      <w:r w:rsidR="00451845" w:rsidRPr="00244C36">
        <w:rPr>
          <w:rFonts w:cs="Times New Roman"/>
          <w:sz w:val="28"/>
          <w:lang w:val="kk-KZ"/>
        </w:rPr>
        <w:lastRenderedPageBreak/>
        <w:t>жөнінде қосымша бағдарламалар беру</w:t>
      </w:r>
      <w:r w:rsidR="00451845">
        <w:rPr>
          <w:rFonts w:cs="Times New Roman"/>
          <w:sz w:val="28"/>
          <w:lang w:val="kk-KZ"/>
        </w:rPr>
        <w:t>.</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презентациялық бағытта жүреді</w:t>
      </w:r>
    </w:p>
    <w:p w:rsidR="004D7C4E" w:rsidRPr="006D23B8" w:rsidRDefault="00F25B7E" w:rsidP="004D7C4E">
      <w:pPr>
        <w:pStyle w:val="Standard"/>
        <w:ind w:firstLine="567"/>
        <w:jc w:val="both"/>
        <w:rPr>
          <w:rFonts w:cs="Times New Roman"/>
          <w:bCs/>
          <w:sz w:val="28"/>
          <w:szCs w:val="28"/>
          <w:lang w:val="kk-KZ"/>
        </w:rPr>
      </w:pPr>
      <w:r w:rsidRPr="004D7C4E">
        <w:rPr>
          <w:rFonts w:cs="Times New Roman"/>
          <w:b/>
          <w:bCs/>
          <w:sz w:val="28"/>
          <w:szCs w:val="28"/>
          <w:lang w:val="kk-KZ"/>
        </w:rPr>
        <w:t>Тірек сөздер:</w:t>
      </w:r>
      <w:r w:rsidR="004D7C4E">
        <w:rPr>
          <w:rFonts w:cs="Times New Roman"/>
          <w:b/>
          <w:bCs/>
          <w:sz w:val="28"/>
          <w:szCs w:val="28"/>
          <w:lang w:val="kk-KZ"/>
        </w:rPr>
        <w:t xml:space="preserve"> </w:t>
      </w:r>
      <w:r w:rsidR="004D7C4E" w:rsidRPr="006D23B8">
        <w:rPr>
          <w:rFonts w:cs="Times New Roman"/>
          <w:bCs/>
          <w:sz w:val="28"/>
          <w:szCs w:val="28"/>
          <w:lang w:val="kk-KZ"/>
        </w:rPr>
        <w:t xml:space="preserve">империя, керамика, </w:t>
      </w:r>
      <w:r w:rsidR="006D23B8" w:rsidRPr="006D23B8">
        <w:rPr>
          <w:rFonts w:cs="Times New Roman"/>
          <w:bCs/>
          <w:sz w:val="28"/>
          <w:szCs w:val="28"/>
          <w:lang w:val="kk-KZ"/>
        </w:rPr>
        <w:t>каллиграф</w:t>
      </w:r>
    </w:p>
    <w:p w:rsidR="004D7C4E" w:rsidRPr="004D7C4E" w:rsidRDefault="004D7C4E" w:rsidP="004D7C4E">
      <w:pPr>
        <w:pStyle w:val="Default"/>
        <w:ind w:firstLine="567"/>
        <w:jc w:val="both"/>
        <w:rPr>
          <w:b/>
          <w:sz w:val="28"/>
          <w:szCs w:val="28"/>
          <w:lang w:val="kk-KZ"/>
        </w:rPr>
      </w:pPr>
      <w:r w:rsidRPr="004D7C4E">
        <w:rPr>
          <w:b/>
          <w:sz w:val="28"/>
          <w:szCs w:val="28"/>
          <w:lang w:val="kk-KZ"/>
        </w:rPr>
        <w:t>Қысқаша сипаттамасы:</w:t>
      </w:r>
    </w:p>
    <w:p w:rsidR="004D7C4E" w:rsidRPr="004D7C4E" w:rsidRDefault="004D7C4E" w:rsidP="004D7C4E">
      <w:pPr>
        <w:pStyle w:val="Default"/>
        <w:ind w:firstLine="567"/>
        <w:jc w:val="both"/>
        <w:rPr>
          <w:sz w:val="28"/>
          <w:szCs w:val="28"/>
          <w:lang w:val="kk-KZ"/>
        </w:rPr>
      </w:pPr>
      <w:r w:rsidRPr="004D7C4E">
        <w:rPr>
          <w:sz w:val="28"/>
          <w:szCs w:val="28"/>
          <w:lang w:val="kk-KZ"/>
        </w:rPr>
        <w:t>Коллекцияларды жинауды ең шыңына жеткізіп дамытқан қытайлықтар болды. Хань империясы т</w:t>
      </w:r>
      <w:r>
        <w:rPr>
          <w:sz w:val="28"/>
          <w:szCs w:val="28"/>
          <w:lang w:val="kk-KZ"/>
        </w:rPr>
        <w:t>ұ</w:t>
      </w:r>
      <w:r w:rsidRPr="004D7C4E">
        <w:rPr>
          <w:sz w:val="28"/>
          <w:szCs w:val="28"/>
          <w:lang w:val="kk-KZ"/>
        </w:rPr>
        <w:t>сында (б.з.д. 206 - б.з. 220 жж.) император сарайларының жалпы мәдениетін к</w:t>
      </w:r>
      <w:r>
        <w:rPr>
          <w:sz w:val="28"/>
          <w:szCs w:val="28"/>
          <w:lang w:val="kk-KZ"/>
        </w:rPr>
        <w:t>ө</w:t>
      </w:r>
      <w:r w:rsidRPr="004D7C4E">
        <w:rPr>
          <w:sz w:val="28"/>
          <w:szCs w:val="28"/>
          <w:lang w:val="kk-KZ"/>
        </w:rPr>
        <w:t>теру мақсатында, т</w:t>
      </w:r>
      <w:r>
        <w:rPr>
          <w:sz w:val="28"/>
          <w:szCs w:val="28"/>
          <w:lang w:val="kk-KZ"/>
        </w:rPr>
        <w:t>ү</w:t>
      </w:r>
      <w:r w:rsidRPr="004D7C4E">
        <w:rPr>
          <w:sz w:val="28"/>
          <w:szCs w:val="28"/>
          <w:lang w:val="kk-KZ"/>
        </w:rPr>
        <w:t xml:space="preserve">рлі аймақтардан танымал бейнелушілер мен каллиграфтарды жинақтаған. </w:t>
      </w:r>
    </w:p>
    <w:p w:rsidR="004D7C4E" w:rsidRPr="004D7C4E" w:rsidRDefault="004D7C4E" w:rsidP="004D7C4E">
      <w:pPr>
        <w:pStyle w:val="Default"/>
        <w:ind w:firstLine="567"/>
        <w:jc w:val="both"/>
        <w:rPr>
          <w:sz w:val="28"/>
          <w:szCs w:val="28"/>
        </w:rPr>
      </w:pPr>
      <w:r w:rsidRPr="004D7C4E">
        <w:rPr>
          <w:sz w:val="28"/>
          <w:szCs w:val="28"/>
          <w:lang w:val="kk-KZ"/>
        </w:rPr>
        <w:t>К</w:t>
      </w:r>
      <w:r>
        <w:rPr>
          <w:sz w:val="28"/>
          <w:szCs w:val="28"/>
          <w:lang w:val="kk-KZ"/>
        </w:rPr>
        <w:t>ү</w:t>
      </w:r>
      <w:r w:rsidRPr="004D7C4E">
        <w:rPr>
          <w:sz w:val="28"/>
          <w:szCs w:val="28"/>
          <w:lang w:val="kk-KZ"/>
        </w:rPr>
        <w:t xml:space="preserve">нделікті </w:t>
      </w:r>
      <w:r>
        <w:rPr>
          <w:sz w:val="28"/>
          <w:szCs w:val="28"/>
          <w:lang w:val="kk-KZ"/>
        </w:rPr>
        <w:t>ө</w:t>
      </w:r>
      <w:r w:rsidRPr="004D7C4E">
        <w:rPr>
          <w:sz w:val="28"/>
          <w:szCs w:val="28"/>
          <w:lang w:val="kk-KZ"/>
        </w:rPr>
        <w:t xml:space="preserve">мірлерінде қытайлықтар пайдаланатын иероглифтерді соншалықты дамытып, оларды әдемілеп бояп салу, </w:t>
      </w:r>
      <w:r>
        <w:rPr>
          <w:sz w:val="28"/>
          <w:szCs w:val="28"/>
          <w:lang w:val="kk-KZ"/>
        </w:rPr>
        <w:t>ө</w:t>
      </w:r>
      <w:r w:rsidRPr="004D7C4E">
        <w:rPr>
          <w:sz w:val="28"/>
          <w:szCs w:val="28"/>
          <w:lang w:val="kk-KZ"/>
        </w:rPr>
        <w:t>нер туындысына айналған. Уақытының к</w:t>
      </w:r>
      <w:r>
        <w:rPr>
          <w:sz w:val="28"/>
          <w:szCs w:val="28"/>
          <w:lang w:val="kk-KZ"/>
        </w:rPr>
        <w:t>ө</w:t>
      </w:r>
      <w:r w:rsidRPr="004D7C4E">
        <w:rPr>
          <w:sz w:val="28"/>
          <w:szCs w:val="28"/>
          <w:lang w:val="kk-KZ"/>
        </w:rPr>
        <w:t>п б</w:t>
      </w:r>
      <w:r>
        <w:rPr>
          <w:sz w:val="28"/>
          <w:szCs w:val="28"/>
          <w:lang w:val="kk-KZ"/>
        </w:rPr>
        <w:t>ө</w:t>
      </w:r>
      <w:r w:rsidRPr="004D7C4E">
        <w:rPr>
          <w:sz w:val="28"/>
          <w:szCs w:val="28"/>
          <w:lang w:val="kk-KZ"/>
        </w:rPr>
        <w:t xml:space="preserve">лігін осы </w:t>
      </w:r>
      <w:r>
        <w:rPr>
          <w:sz w:val="28"/>
          <w:szCs w:val="28"/>
          <w:lang w:val="kk-KZ"/>
        </w:rPr>
        <w:t>ө</w:t>
      </w:r>
      <w:r w:rsidRPr="004D7C4E">
        <w:rPr>
          <w:sz w:val="28"/>
          <w:szCs w:val="28"/>
          <w:lang w:val="kk-KZ"/>
        </w:rPr>
        <w:t>нер т</w:t>
      </w:r>
      <w:r>
        <w:rPr>
          <w:sz w:val="28"/>
          <w:szCs w:val="28"/>
          <w:lang w:val="kk-KZ"/>
        </w:rPr>
        <w:t>ү</w:t>
      </w:r>
      <w:r w:rsidRPr="004D7C4E">
        <w:rPr>
          <w:sz w:val="28"/>
          <w:szCs w:val="28"/>
          <w:lang w:val="kk-KZ"/>
        </w:rPr>
        <w:t>ріне ж</w:t>
      </w:r>
      <w:r>
        <w:rPr>
          <w:sz w:val="28"/>
          <w:szCs w:val="28"/>
          <w:lang w:val="kk-KZ"/>
        </w:rPr>
        <w:t>ұ</w:t>
      </w:r>
      <w:r w:rsidRPr="004D7C4E">
        <w:rPr>
          <w:sz w:val="28"/>
          <w:szCs w:val="28"/>
          <w:lang w:val="kk-KZ"/>
        </w:rPr>
        <w:t>мсаған адамдар рухани байып, эмоциялы т</w:t>
      </w:r>
      <w:r>
        <w:rPr>
          <w:sz w:val="28"/>
          <w:szCs w:val="28"/>
          <w:lang w:val="kk-KZ"/>
        </w:rPr>
        <w:t>ү</w:t>
      </w:r>
      <w:r w:rsidRPr="004D7C4E">
        <w:rPr>
          <w:sz w:val="28"/>
          <w:szCs w:val="28"/>
          <w:lang w:val="kk-KZ"/>
        </w:rPr>
        <w:t>рде ләззат алған. Каллиграфтар қоғамда суретшімен тең бағаланған. Айталық, император Тай-цзун (627-649 жж.), б</w:t>
      </w:r>
      <w:r>
        <w:rPr>
          <w:sz w:val="28"/>
          <w:szCs w:val="28"/>
          <w:lang w:val="kk-KZ"/>
        </w:rPr>
        <w:t>ү</w:t>
      </w:r>
      <w:r w:rsidRPr="004D7C4E">
        <w:rPr>
          <w:sz w:val="28"/>
          <w:szCs w:val="28"/>
          <w:lang w:val="kk-KZ"/>
        </w:rPr>
        <w:t>кіл Қытай аумағы бойынша (321-379 жж.) танымал болған атақты каллиграф Ван Си-чжидің шығармаларын іздестіріп, жинақтауға б</w:t>
      </w:r>
      <w:r>
        <w:rPr>
          <w:sz w:val="28"/>
          <w:szCs w:val="28"/>
          <w:lang w:val="kk-KZ"/>
        </w:rPr>
        <w:t>ұ</w:t>
      </w:r>
      <w:r w:rsidRPr="004D7C4E">
        <w:rPr>
          <w:sz w:val="28"/>
          <w:szCs w:val="28"/>
          <w:lang w:val="kk-KZ"/>
        </w:rPr>
        <w:t>йрық берген. Б</w:t>
      </w:r>
      <w:r>
        <w:rPr>
          <w:sz w:val="28"/>
          <w:szCs w:val="28"/>
          <w:lang w:val="kk-KZ"/>
        </w:rPr>
        <w:t>ұ</w:t>
      </w:r>
      <w:r w:rsidRPr="004D7C4E">
        <w:rPr>
          <w:sz w:val="28"/>
          <w:szCs w:val="28"/>
          <w:lang w:val="kk-KZ"/>
        </w:rPr>
        <w:t>йрық бойынша жеке қолда жүрген түп н</w:t>
      </w:r>
      <w:r>
        <w:rPr>
          <w:sz w:val="28"/>
          <w:szCs w:val="28"/>
          <w:lang w:val="kk-KZ"/>
        </w:rPr>
        <w:t>ұ</w:t>
      </w:r>
      <w:r w:rsidRPr="004D7C4E">
        <w:rPr>
          <w:sz w:val="28"/>
          <w:szCs w:val="28"/>
          <w:lang w:val="kk-KZ"/>
        </w:rPr>
        <w:t xml:space="preserve">сқаны мемлекетке </w:t>
      </w:r>
      <w:r>
        <w:rPr>
          <w:sz w:val="28"/>
          <w:szCs w:val="28"/>
          <w:lang w:val="kk-KZ"/>
        </w:rPr>
        <w:t>ө</w:t>
      </w:r>
      <w:r w:rsidRPr="004D7C4E">
        <w:rPr>
          <w:sz w:val="28"/>
          <w:szCs w:val="28"/>
          <w:lang w:val="kk-KZ"/>
        </w:rPr>
        <w:t xml:space="preserve">ткізу керек, себебі бейнелеу </w:t>
      </w:r>
      <w:r>
        <w:rPr>
          <w:sz w:val="28"/>
          <w:szCs w:val="28"/>
          <w:lang w:val="kk-KZ"/>
        </w:rPr>
        <w:t>ө</w:t>
      </w:r>
      <w:r w:rsidRPr="004D7C4E">
        <w:rPr>
          <w:sz w:val="28"/>
          <w:szCs w:val="28"/>
          <w:lang w:val="kk-KZ"/>
        </w:rPr>
        <w:t>нерінің қ</w:t>
      </w:r>
      <w:r>
        <w:rPr>
          <w:sz w:val="28"/>
          <w:szCs w:val="28"/>
          <w:lang w:val="kk-KZ"/>
        </w:rPr>
        <w:t>ұ</w:t>
      </w:r>
      <w:r w:rsidRPr="004D7C4E">
        <w:rPr>
          <w:sz w:val="28"/>
          <w:szCs w:val="28"/>
          <w:lang w:val="kk-KZ"/>
        </w:rPr>
        <w:t xml:space="preserve">нды дүниесі болып есептелінеді деген. Таң империясы кезінде де, мемлекеттік жұмыс пен мәдениет басты орынға қойылып, жинақтардың саны артқан. VІІІ ғ. басында бас Академия немесе Ғалымдар палатасы атты мекеме-лерде каллиграфтар бейнелеу өнері бойынша сабақ алған, ал император олардың жасаған туындыларымен жеке танысып, ерекше талант иелерінің қызмет барысы бойынша шенін жоғарылатқан. Таң империясы құлап, көтерілістер орын алған уақытта да жинақтау ісі өз дамуын жалғастырған. </w:t>
      </w:r>
      <w:r w:rsidRPr="004D7C4E">
        <w:rPr>
          <w:sz w:val="28"/>
          <w:szCs w:val="28"/>
        </w:rPr>
        <w:t>Мәселен, император Ли Бян (937-943 жж.) т</w:t>
      </w:r>
      <w:r>
        <w:rPr>
          <w:sz w:val="28"/>
          <w:szCs w:val="28"/>
        </w:rPr>
        <w:t>ұ</w:t>
      </w:r>
      <w:r w:rsidRPr="004D7C4E">
        <w:rPr>
          <w:sz w:val="28"/>
          <w:szCs w:val="28"/>
        </w:rPr>
        <w:t>сында оңт</w:t>
      </w:r>
      <w:r>
        <w:rPr>
          <w:sz w:val="28"/>
          <w:szCs w:val="28"/>
        </w:rPr>
        <w:t>ү</w:t>
      </w:r>
      <w:r w:rsidRPr="004D7C4E">
        <w:rPr>
          <w:sz w:val="28"/>
          <w:szCs w:val="28"/>
        </w:rPr>
        <w:t>стік Таңда Академия қ</w:t>
      </w:r>
      <w:r>
        <w:rPr>
          <w:sz w:val="28"/>
          <w:szCs w:val="28"/>
        </w:rPr>
        <w:t>ұ</w:t>
      </w:r>
      <w:r w:rsidRPr="004D7C4E">
        <w:rPr>
          <w:sz w:val="28"/>
          <w:szCs w:val="28"/>
        </w:rPr>
        <w:t>рып, мыңдаған жергілікті картиналар мен кітаптар сақталған. Дегенмен қытайлық коллекциялардың даму шыңы Сун импе-риясы (960-1279 жж.) т</w:t>
      </w:r>
      <w:r>
        <w:rPr>
          <w:sz w:val="28"/>
          <w:szCs w:val="28"/>
        </w:rPr>
        <w:t>ұ</w:t>
      </w:r>
      <w:r w:rsidRPr="004D7C4E">
        <w:rPr>
          <w:sz w:val="28"/>
          <w:szCs w:val="28"/>
        </w:rPr>
        <w:t>сында экономиканың г</w:t>
      </w:r>
      <w:r>
        <w:rPr>
          <w:sz w:val="28"/>
          <w:szCs w:val="28"/>
        </w:rPr>
        <w:t>ү</w:t>
      </w:r>
      <w:r w:rsidRPr="004D7C4E">
        <w:rPr>
          <w:sz w:val="28"/>
          <w:szCs w:val="28"/>
        </w:rPr>
        <w:t>лденуі кезеңінде болды. Бірінші Сун императоры Чжао Куан-ин (960-976 жж.) т</w:t>
      </w:r>
      <w:r>
        <w:rPr>
          <w:sz w:val="28"/>
          <w:szCs w:val="28"/>
        </w:rPr>
        <w:t>ұ</w:t>
      </w:r>
      <w:r w:rsidRPr="004D7C4E">
        <w:rPr>
          <w:sz w:val="28"/>
          <w:szCs w:val="28"/>
        </w:rPr>
        <w:t>сында к</w:t>
      </w:r>
      <w:r>
        <w:rPr>
          <w:sz w:val="28"/>
          <w:szCs w:val="28"/>
        </w:rPr>
        <w:t>ө</w:t>
      </w:r>
      <w:r w:rsidRPr="004D7C4E">
        <w:rPr>
          <w:sz w:val="28"/>
          <w:szCs w:val="28"/>
        </w:rPr>
        <w:t>ркемсурет департаменті қалыптасып, онда жас суретшілер сабақ алған, ал шеберлер тапсырыстар бойынша ж</w:t>
      </w:r>
      <w:r>
        <w:rPr>
          <w:sz w:val="28"/>
          <w:szCs w:val="28"/>
        </w:rPr>
        <w:t>ұ</w:t>
      </w:r>
      <w:r w:rsidRPr="004D7C4E">
        <w:rPr>
          <w:sz w:val="28"/>
          <w:szCs w:val="28"/>
        </w:rPr>
        <w:t>мыс істеген. С</w:t>
      </w:r>
      <w:r>
        <w:rPr>
          <w:sz w:val="28"/>
          <w:szCs w:val="28"/>
        </w:rPr>
        <w:t>ө</w:t>
      </w:r>
      <w:r w:rsidRPr="004D7C4E">
        <w:rPr>
          <w:sz w:val="28"/>
          <w:szCs w:val="28"/>
        </w:rPr>
        <w:t>йтіп, император қазынасы к</w:t>
      </w:r>
      <w:r>
        <w:rPr>
          <w:sz w:val="28"/>
          <w:szCs w:val="28"/>
        </w:rPr>
        <w:t>ү</w:t>
      </w:r>
      <w:r w:rsidRPr="004D7C4E">
        <w:rPr>
          <w:sz w:val="28"/>
          <w:szCs w:val="28"/>
        </w:rPr>
        <w:t xml:space="preserve">нартып </w:t>
      </w:r>
      <w:r>
        <w:rPr>
          <w:sz w:val="28"/>
          <w:szCs w:val="28"/>
        </w:rPr>
        <w:t>ө</w:t>
      </w:r>
      <w:r w:rsidRPr="004D7C4E">
        <w:rPr>
          <w:sz w:val="28"/>
          <w:szCs w:val="28"/>
        </w:rPr>
        <w:t xml:space="preserve">се бер-ген, әсіресе жазу </w:t>
      </w:r>
      <w:r>
        <w:rPr>
          <w:sz w:val="28"/>
          <w:szCs w:val="28"/>
        </w:rPr>
        <w:t>ү</w:t>
      </w:r>
      <w:r w:rsidRPr="004D7C4E">
        <w:rPr>
          <w:sz w:val="28"/>
          <w:szCs w:val="28"/>
        </w:rPr>
        <w:t>лгілерімен қатар әшекей б</w:t>
      </w:r>
      <w:r>
        <w:rPr>
          <w:sz w:val="28"/>
          <w:szCs w:val="28"/>
        </w:rPr>
        <w:t>ұ</w:t>
      </w:r>
      <w:r w:rsidRPr="004D7C4E">
        <w:rPr>
          <w:sz w:val="28"/>
          <w:szCs w:val="28"/>
        </w:rPr>
        <w:t>йымдары, қымбат кілемдер, к</w:t>
      </w:r>
      <w:r>
        <w:rPr>
          <w:sz w:val="28"/>
          <w:szCs w:val="28"/>
        </w:rPr>
        <w:t>ү</w:t>
      </w:r>
      <w:r w:rsidRPr="004D7C4E">
        <w:rPr>
          <w:sz w:val="28"/>
          <w:szCs w:val="28"/>
        </w:rPr>
        <w:t>містен жасалған к</w:t>
      </w:r>
      <w:r>
        <w:rPr>
          <w:sz w:val="28"/>
          <w:szCs w:val="28"/>
        </w:rPr>
        <w:t>ө</w:t>
      </w:r>
      <w:r w:rsidRPr="004D7C4E">
        <w:rPr>
          <w:sz w:val="28"/>
          <w:szCs w:val="28"/>
        </w:rPr>
        <w:t>не б</w:t>
      </w:r>
      <w:r>
        <w:rPr>
          <w:sz w:val="28"/>
          <w:szCs w:val="28"/>
        </w:rPr>
        <w:t>ұ</w:t>
      </w:r>
      <w:r w:rsidRPr="004D7C4E">
        <w:rPr>
          <w:sz w:val="28"/>
          <w:szCs w:val="28"/>
        </w:rPr>
        <w:t>йымдар жинақтың қ</w:t>
      </w:r>
      <w:r>
        <w:rPr>
          <w:sz w:val="28"/>
          <w:szCs w:val="28"/>
        </w:rPr>
        <w:t>ұ</w:t>
      </w:r>
      <w:r w:rsidRPr="004D7C4E">
        <w:rPr>
          <w:sz w:val="28"/>
          <w:szCs w:val="28"/>
        </w:rPr>
        <w:t>ра-мында болған. Император сарайында жинақтарға байланысты арнайы департамент ж</w:t>
      </w:r>
      <w:r>
        <w:rPr>
          <w:sz w:val="28"/>
          <w:szCs w:val="28"/>
        </w:rPr>
        <w:t>ұ</w:t>
      </w:r>
      <w:r w:rsidRPr="004D7C4E">
        <w:rPr>
          <w:sz w:val="28"/>
          <w:szCs w:val="28"/>
        </w:rPr>
        <w:t>мыс істеген. Сун империясы дәуірінде к</w:t>
      </w:r>
      <w:r>
        <w:rPr>
          <w:sz w:val="28"/>
          <w:szCs w:val="28"/>
        </w:rPr>
        <w:t>ө</w:t>
      </w:r>
      <w:r w:rsidRPr="004D7C4E">
        <w:rPr>
          <w:sz w:val="28"/>
          <w:szCs w:val="28"/>
        </w:rPr>
        <w:t>ркем сын ерекше даму деңгейіне жетеді, оған себепкер – ХІІ ғ. басында қ</w:t>
      </w:r>
      <w:r>
        <w:rPr>
          <w:sz w:val="28"/>
          <w:szCs w:val="28"/>
        </w:rPr>
        <w:t>ұ</w:t>
      </w:r>
      <w:r w:rsidRPr="004D7C4E">
        <w:rPr>
          <w:sz w:val="28"/>
          <w:szCs w:val="28"/>
        </w:rPr>
        <w:t>рылған к</w:t>
      </w:r>
      <w:r>
        <w:rPr>
          <w:sz w:val="28"/>
          <w:szCs w:val="28"/>
        </w:rPr>
        <w:t>ө</w:t>
      </w:r>
      <w:r w:rsidRPr="004D7C4E">
        <w:rPr>
          <w:sz w:val="28"/>
          <w:szCs w:val="28"/>
        </w:rPr>
        <w:t>ркемсурет академиясы. Б</w:t>
      </w:r>
      <w:r>
        <w:rPr>
          <w:sz w:val="28"/>
          <w:szCs w:val="28"/>
        </w:rPr>
        <w:t>ұ</w:t>
      </w:r>
      <w:r w:rsidRPr="004D7C4E">
        <w:rPr>
          <w:sz w:val="28"/>
          <w:szCs w:val="28"/>
        </w:rPr>
        <w:t>л академия ортағасырлық Қытайдың т</w:t>
      </w:r>
      <w:r>
        <w:rPr>
          <w:sz w:val="28"/>
          <w:szCs w:val="28"/>
        </w:rPr>
        <w:t>ұ</w:t>
      </w:r>
      <w:r w:rsidRPr="004D7C4E">
        <w:rPr>
          <w:sz w:val="28"/>
          <w:szCs w:val="28"/>
        </w:rPr>
        <w:t>ңғыш мемлекеттік мекемесіне айналып, елдің мықты суретшілерінің басын біріктірді. Императорлық жинақпен қатар жеке жинаушылар қатар дамыды. Арнайы трактаттар қ</w:t>
      </w:r>
      <w:r>
        <w:rPr>
          <w:sz w:val="28"/>
          <w:szCs w:val="28"/>
        </w:rPr>
        <w:t>ұ</w:t>
      </w:r>
      <w:r w:rsidRPr="004D7C4E">
        <w:rPr>
          <w:sz w:val="28"/>
          <w:szCs w:val="28"/>
        </w:rPr>
        <w:t xml:space="preserve">рылған; Сун империясында жетеуі жазылса, ал Юань әулеті кезеңінде (ХІІІ-ХІV ғғ.) тағы екеуі жазылған. 1387 ж. басты </w:t>
      </w:r>
      <w:r>
        <w:rPr>
          <w:sz w:val="28"/>
          <w:szCs w:val="28"/>
        </w:rPr>
        <w:t>ү</w:t>
      </w:r>
      <w:r w:rsidRPr="004D7C4E">
        <w:rPr>
          <w:sz w:val="28"/>
          <w:szCs w:val="28"/>
        </w:rPr>
        <w:t>ш томдық Цао Чжао «Ге гу яо линь» атты кешенді ж</w:t>
      </w:r>
      <w:r>
        <w:rPr>
          <w:sz w:val="28"/>
          <w:szCs w:val="28"/>
        </w:rPr>
        <w:t>ұ</w:t>
      </w:r>
      <w:r w:rsidRPr="004D7C4E">
        <w:rPr>
          <w:sz w:val="28"/>
          <w:szCs w:val="28"/>
        </w:rPr>
        <w:t xml:space="preserve">мыс жарыққа шыққан. </w:t>
      </w:r>
    </w:p>
    <w:p w:rsidR="00F25B7E" w:rsidRPr="00F25B7E" w:rsidRDefault="004D7C4E" w:rsidP="004D7C4E">
      <w:pPr>
        <w:pStyle w:val="Standard"/>
        <w:ind w:firstLine="567"/>
        <w:jc w:val="both"/>
        <w:rPr>
          <w:rFonts w:cs="Times New Roman"/>
          <w:sz w:val="28"/>
          <w:szCs w:val="28"/>
          <w:lang w:val="kk-KZ"/>
        </w:rPr>
      </w:pPr>
      <w:r w:rsidRPr="004D7C4E">
        <w:rPr>
          <w:sz w:val="28"/>
          <w:szCs w:val="28"/>
        </w:rPr>
        <w:t>Сун дәуірі кезеңінде Қытайда манчжур әулеті басқарған т</w:t>
      </w:r>
      <w:r>
        <w:rPr>
          <w:sz w:val="28"/>
          <w:szCs w:val="28"/>
        </w:rPr>
        <w:t>ұ</w:t>
      </w:r>
      <w:r w:rsidRPr="004D7C4E">
        <w:rPr>
          <w:sz w:val="28"/>
          <w:szCs w:val="28"/>
        </w:rPr>
        <w:t xml:space="preserve">ста да коллекция жинау ісі </w:t>
      </w:r>
      <w:r>
        <w:rPr>
          <w:sz w:val="28"/>
          <w:szCs w:val="28"/>
        </w:rPr>
        <w:t>ө</w:t>
      </w:r>
      <w:r w:rsidRPr="004D7C4E">
        <w:rPr>
          <w:sz w:val="28"/>
          <w:szCs w:val="28"/>
        </w:rPr>
        <w:t>з жалғасын тауып жатты. Б</w:t>
      </w:r>
      <w:r>
        <w:rPr>
          <w:sz w:val="28"/>
          <w:szCs w:val="28"/>
        </w:rPr>
        <w:t>ұ</w:t>
      </w:r>
      <w:r w:rsidRPr="004D7C4E">
        <w:rPr>
          <w:sz w:val="28"/>
          <w:szCs w:val="28"/>
        </w:rPr>
        <w:t>л уақытта ірі коллекциялардың тізбесін жиі шығара бастаған. Сонымен, Еуропа елдерінің коллекция жинауына антикалық к</w:t>
      </w:r>
      <w:r>
        <w:rPr>
          <w:sz w:val="28"/>
          <w:szCs w:val="28"/>
        </w:rPr>
        <w:t>ө</w:t>
      </w:r>
      <w:r w:rsidRPr="004D7C4E">
        <w:rPr>
          <w:sz w:val="28"/>
          <w:szCs w:val="28"/>
        </w:rPr>
        <w:t xml:space="preserve">не заттар негіз болса, ал шығыста діни </w:t>
      </w:r>
      <w:r w:rsidRPr="004D7C4E">
        <w:rPr>
          <w:sz w:val="28"/>
          <w:szCs w:val="28"/>
        </w:rPr>
        <w:lastRenderedPageBreak/>
        <w:t>нақышта дамыған. М</w:t>
      </w:r>
      <w:r>
        <w:rPr>
          <w:sz w:val="28"/>
          <w:szCs w:val="28"/>
        </w:rPr>
        <w:t>ұ</w:t>
      </w:r>
      <w:r w:rsidRPr="004D7C4E">
        <w:rPr>
          <w:sz w:val="28"/>
          <w:szCs w:val="28"/>
        </w:rPr>
        <w:t xml:space="preserve">сылмандық қоғамның қазыналарында, </w:t>
      </w:r>
      <w:r>
        <w:rPr>
          <w:sz w:val="28"/>
          <w:szCs w:val="28"/>
        </w:rPr>
        <w:t>ү</w:t>
      </w:r>
      <w:r w:rsidRPr="004D7C4E">
        <w:rPr>
          <w:sz w:val="28"/>
          <w:szCs w:val="28"/>
        </w:rPr>
        <w:t>нді-буддалық храм-дар мен сарайларында ежелден керемет заттар мен б</w:t>
      </w:r>
      <w:r>
        <w:rPr>
          <w:sz w:val="28"/>
          <w:szCs w:val="28"/>
        </w:rPr>
        <w:t>ұ</w:t>
      </w:r>
      <w:r w:rsidRPr="004D7C4E">
        <w:rPr>
          <w:sz w:val="28"/>
          <w:szCs w:val="28"/>
        </w:rPr>
        <w:t>йымдар, бағалы әшекейлер, т.б. қ</w:t>
      </w:r>
      <w:r>
        <w:rPr>
          <w:sz w:val="28"/>
          <w:szCs w:val="28"/>
        </w:rPr>
        <w:t>ұ</w:t>
      </w:r>
      <w:r w:rsidRPr="004D7C4E">
        <w:rPr>
          <w:sz w:val="28"/>
          <w:szCs w:val="28"/>
        </w:rPr>
        <w:t xml:space="preserve">нды заттар сақталып келген. Шығыс елдерінде, әсіресе Қытайда жеке коллекцияларды жинау жақсы дамыған. </w:t>
      </w:r>
      <w:r>
        <w:rPr>
          <w:sz w:val="28"/>
          <w:szCs w:val="28"/>
        </w:rPr>
        <w:t>Ө</w:t>
      </w:r>
      <w:r w:rsidRPr="004D7C4E">
        <w:rPr>
          <w:sz w:val="28"/>
          <w:szCs w:val="28"/>
        </w:rPr>
        <w:t>нер туындыларын бағалау, олардың сақталуы теориялық т</w:t>
      </w:r>
      <w:r>
        <w:rPr>
          <w:sz w:val="28"/>
          <w:szCs w:val="28"/>
        </w:rPr>
        <w:t>ұ</w:t>
      </w:r>
      <w:r w:rsidRPr="004D7C4E">
        <w:rPr>
          <w:sz w:val="28"/>
          <w:szCs w:val="28"/>
        </w:rPr>
        <w:t>рғыда жоғары дамуы Еуропа елдерінен б</w:t>
      </w:r>
      <w:r>
        <w:rPr>
          <w:sz w:val="28"/>
          <w:szCs w:val="28"/>
        </w:rPr>
        <w:t>ұ</w:t>
      </w:r>
      <w:r w:rsidRPr="004D7C4E">
        <w:rPr>
          <w:sz w:val="28"/>
          <w:szCs w:val="28"/>
        </w:rPr>
        <w:t>рын болған. Бірақ музей ерекше мәдениеттің т</w:t>
      </w:r>
      <w:r>
        <w:rPr>
          <w:sz w:val="28"/>
          <w:szCs w:val="28"/>
        </w:rPr>
        <w:t>ү</w:t>
      </w:r>
      <w:r w:rsidRPr="004D7C4E">
        <w:rPr>
          <w:sz w:val="28"/>
          <w:szCs w:val="28"/>
        </w:rPr>
        <w:t>рі ретінде Еуропада қалыптасқандықтан, б</w:t>
      </w:r>
      <w:r>
        <w:rPr>
          <w:sz w:val="28"/>
          <w:szCs w:val="28"/>
        </w:rPr>
        <w:t>ү</w:t>
      </w:r>
      <w:r w:rsidRPr="004D7C4E">
        <w:rPr>
          <w:sz w:val="28"/>
          <w:szCs w:val="28"/>
        </w:rPr>
        <w:t>кіл адамзаттың мақтанышына айналды.</w:t>
      </w:r>
    </w:p>
    <w:p w:rsidR="006D23B8" w:rsidRDefault="006D23B8" w:rsidP="00451845">
      <w:pPr>
        <w:pStyle w:val="Standard"/>
        <w:tabs>
          <w:tab w:val="left" w:pos="851"/>
        </w:tabs>
        <w:ind w:firstLine="567"/>
        <w:jc w:val="both"/>
        <w:rPr>
          <w:rFonts w:cs="Times New Roman"/>
          <w:b/>
          <w:bCs/>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A707A8" w:rsidRPr="00451845" w:rsidRDefault="00A707A8" w:rsidP="00D3450B">
      <w:pPr>
        <w:spacing w:after="0" w:line="240" w:lineRule="auto"/>
        <w:ind w:firstLine="708"/>
        <w:jc w:val="both"/>
        <w:rPr>
          <w:rFonts w:ascii="Times New Roman" w:hAnsi="Times New Roman"/>
          <w:b/>
          <w:sz w:val="28"/>
          <w:szCs w:val="28"/>
          <w:lang w:val="kk-KZ"/>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hAnsi="Times New Roman"/>
          <w:b/>
          <w:sz w:val="28"/>
          <w:szCs w:val="28"/>
          <w:lang w:val="kk-KZ"/>
        </w:rPr>
        <w:t>6 Дәріс.</w:t>
      </w:r>
      <w:r w:rsidRPr="00D3450B">
        <w:rPr>
          <w:rFonts w:ascii="Times New Roman" w:eastAsiaTheme="minorHAnsi" w:hAnsi="Times New Roman"/>
          <w:b/>
          <w:sz w:val="28"/>
          <w:szCs w:val="28"/>
          <w:lang w:val="kk-KZ"/>
        </w:rPr>
        <w:t xml:space="preserve"> </w:t>
      </w:r>
      <w:r w:rsidR="00491B74" w:rsidRPr="00491B74">
        <w:rPr>
          <w:rFonts w:ascii="Times New Roman" w:hAnsi="Times New Roman"/>
          <w:b/>
          <w:sz w:val="28"/>
          <w:lang w:val="kk-KZ"/>
        </w:rPr>
        <w:t>Қайта өрлеу дәуіріндегі музей мекемелерінің қалыптасуы</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D3450B" w:rsidRPr="00F27EE6" w:rsidRDefault="00D3450B" w:rsidP="00F27EE6">
      <w:pPr>
        <w:tabs>
          <w:tab w:val="left" w:pos="993"/>
        </w:tabs>
        <w:spacing w:after="0" w:line="240" w:lineRule="auto"/>
        <w:ind w:firstLine="708"/>
        <w:jc w:val="both"/>
        <w:rPr>
          <w:rFonts w:ascii="Times New Roman" w:hAnsi="Times New Roman"/>
          <w:b/>
          <w:sz w:val="28"/>
          <w:szCs w:val="28"/>
          <w:lang w:val="kk-KZ"/>
        </w:rPr>
      </w:pPr>
      <w:r w:rsidRPr="00F27EE6">
        <w:rPr>
          <w:rFonts w:ascii="Times New Roman" w:hAnsi="Times New Roman"/>
          <w:b/>
          <w:sz w:val="28"/>
          <w:szCs w:val="28"/>
          <w:lang w:val="kk-KZ"/>
        </w:rPr>
        <w:t>Қысқаша құрылымы: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Әлеуметтік институт ретінде мұражайлардың қалыптасуы еуропалық тарихтың – Қайта өрлеу дәуірінде қалыптасты. Қайта өрлеу дәуірінің хронологиялық шеңбері біркелкі емес. Айталық, Италияда ХІҮ ғ. ортасынан – ХҮІ ғ. дейінгі аралықты қамтыса, Батыс Еуропа елдері үшін ХҮ ғ. аяғында басталып, ХҮІІ ғ. екінші жартысында аяқталған.</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Ғылыми, әдеби көркем өнер, философиялық, педагогикалық </w:t>
      </w:r>
      <w:r w:rsidRPr="00F27EE6">
        <w:rPr>
          <w:rFonts w:cs="Times New Roman"/>
          <w:bCs/>
          <w:sz w:val="28"/>
          <w:szCs w:val="28"/>
          <w:lang w:val="kk-KZ"/>
        </w:rPr>
        <w:lastRenderedPageBreak/>
        <w:t>көзқарастарда білінген Қайта өркендеу мәдениетінің идеялық мазмұны әдетте "гуманизм" терминімен белгіленеді. Бұл термин Humanitas — адамгершілік, адамның табиғаты, рухани мәдениет деген ұғымдарды білдіреді. Гуманистер термині ХҮІ ғасырда пайда болған. Бірақ ХҮ ғасырдың өзінде-ақ Қайта өрлеу дәуірінің қайраткерлері өз мәдениетін белгілеу үшін Humanitas сөзін қолданады. Бұл сөз білімділікті, соның ішінде шынайы білімділікті білдіреді. Ал кездесетін тағы бір термин «studia humanitatis» (шын ғылым) шіркеу ғылымына қарама-қарсы қойылды.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Қайта өрлеу мәдениетінің осының алдында өткен ортағасырлық шіркеулік-феодалдық мәдениетке қарама-қарсы оның шын сипаты болып табылады. Қала мәдениетінде көріне бастаған бұл нышан Қайта өрлеу дәуірінде одан әрі дамыды. Қауымдық істермен, табыс табумен, баюмен, саяси күреспен шүғылданған буржуа-феодалдық-шіркеулік дүниетанудан барған сайын алшақтай түсті. Оған о дүниедегі рахаттан үміт етіп және бетіндегі шаттықтан бас тартуды талап еткен тақуалық аскетикалық мұрат өте жат еді. Сонымен қатар гуманизм — адамның қадір-қасиеті мен құқын құрметтеуді, оның жеке тұлға ретіндегі бағасын, адамның игілігіне, оның жан-жақты дамуына, адам үшін қолайлы қоғамдық өмір жағдайын жасаған қамқорлықты білдіретін көзқарастардың жиынтығы. Қайта өрлеу дәуірінде тиянақты идеялық қозғалыс ретінде қалыптасты. Бұл кезеңде гуманизм фоедализмге және ортағасырлық теологиялық көзқарастарына қарсы көзқарастармен тығыз байланысты болды. Гуманистер адам бостандығын жариялады. Діни аскетизмге қарсы, адам заты мен өз мұқтаждарын қанағаттандыру құқы жолында күресті. </w:t>
      </w:r>
      <w:r w:rsidRPr="00F27EE6">
        <w:rPr>
          <w:rFonts w:cs="Times New Roman"/>
          <w:b/>
          <w:bCs/>
          <w:sz w:val="28"/>
          <w:szCs w:val="28"/>
          <w:lang w:val="kk-KZ"/>
        </w:rPr>
        <w:t xml:space="preserve">Қайта өрлеу дәуірінің аса көрнекті гуманистері - Петрарка, Боккаччо, Леонардо да Винчи, Эразм Роттердамский, Бруно, Рабле, Моктель, Коперник, Бэкен т.б. зиялы дүниетанымды қалыптастыруда маңызды роль атқарды. </w:t>
      </w:r>
      <w:r w:rsidRPr="00F27EE6">
        <w:rPr>
          <w:rFonts w:cs="Times New Roman"/>
          <w:bCs/>
          <w:sz w:val="28"/>
          <w:szCs w:val="28"/>
          <w:lang w:val="kk-KZ"/>
        </w:rPr>
        <w:t>XIII ғасырдағы буржуазиялық ағартушылардың шығармаларында өзінің шарықтау шегіне жетіп, бостандық, теңдік, туысқандық ұранын жариялап, адамдардың өзінің "табиғи жаратылысын", кедергісіз дамыту құқын қорғады. Әуел бастан-ақ гуманизм ішінде - Мор, Компонелло, Мюнцер секілді өкілдері, кейірінек утопиялық социализмнің басқа да жақтаушылар еңбекшілер бұқарасының мүдделерін білдіретін ағым болып оқшау шықты. Олар қоғамның антигуманистік сипатын көре білді. Оның кеселдерін сынады. Мүліктік теңдікті талап етті. Бірақ, тарихтың объективтік заңдарын білмегендіктен, әділетті қоғамға қол жеткізудің нақты жолдары мен құралдарын ашып көрсете алмады. Сапалық жаңа гуманизм барлық адамдардың жан-жақты және жарасымды дамуы үшін қажетті алғышарт жасайды.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Қалыптасып келе жатқан капитализм жағдайында гуманистік көзқарас жүйесі қоғамдық ойды бағындырудың ұлы үлгісі болды. Соған қарамастан, гуманистік көзқарастар ішкі қарама-қайшылықтарға толы және тарихи шектеулі болды. Сонымен бірге, өз ақшаларына жер бетінде мүмкіндігінше көл бетіндей бөліскісі келген болатын. Оған шіркеу уағыздаған адамның, денесінің, ынтасы мен жігерінің "күнахарлығы" идеясы жат болды. Гуманистік мәдениеттің мұраты — табиғатпен, махаббатпен, өнермен адам </w:t>
      </w:r>
      <w:r w:rsidRPr="00F27EE6">
        <w:rPr>
          <w:rFonts w:cs="Times New Roman"/>
          <w:bCs/>
          <w:sz w:val="28"/>
          <w:szCs w:val="28"/>
          <w:lang w:val="kk-KZ"/>
        </w:rPr>
        <w:lastRenderedPageBreak/>
        <w:t>ақыл-ойының жетістіктерімен, достарымен араласып рахаттана алатын адамның жеке басын жан-жақты дамыту еді. Гуманистердің дүниетануының негізінде қүдай емес, адам болды. "Қүдай адамды - деп жазды италиян гуманисі Пеко делло Мирандалло". Әлемнің заңдарын танып білу, оның кемдігін сүю, оның ұлылығына таңдану үшін жаратқан... Адам өз еркі бойынша өсіп-жетіле алады. Оның бойынша мейлінше сан алуан тіршіліктің өркендері бар.</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Жаңа экономикалық қүрылысқа әрі феодалдармен күресте ойдың жаңа қалпына жол салған көбіне ерте буржуазиялық дүниетануға байланысты Қайта өрлеу дәуірінің адамдары феодалдық дүниетану жүйесін сынға адды. Олар тақуалықты және католик шіркеуінің төзімділік теориясын кем етіп, рахат көруге адам құқын орнықтырды: олар феодалдарың асқақтығын айыптады, ғылыми-зертетуді талап етіп, схоластиканы келемеждеді, олар ақыр аяғында ортағасырлық өнерді де сынға адды. Ортағасырлық өткен дәуірі соқыр сенімнің, надандықтың, тағылықтың заманы деп жарияланды. Оны "готикалық" деп атады. </w:t>
      </w:r>
    </w:p>
    <w:p w:rsidR="00F27EE6" w:rsidRPr="00F27EE6" w:rsidRDefault="00F27EE6" w:rsidP="00F27EE6">
      <w:pPr>
        <w:pStyle w:val="Standard"/>
        <w:ind w:firstLine="708"/>
        <w:jc w:val="both"/>
        <w:rPr>
          <w:rFonts w:cs="Times New Roman"/>
          <w:sz w:val="28"/>
          <w:szCs w:val="28"/>
          <w:lang w:val="kk-KZ"/>
        </w:rPr>
      </w:pPr>
      <w:r w:rsidRPr="00F27EE6">
        <w:rPr>
          <w:rFonts w:cs="Times New Roman"/>
          <w:b/>
          <w:bCs/>
          <w:sz w:val="28"/>
          <w:szCs w:val="28"/>
          <w:lang w:val="kk-KZ"/>
        </w:rPr>
        <w:t xml:space="preserve">ГОТИКА. </w:t>
      </w:r>
      <w:r w:rsidRPr="00F27EE6">
        <w:rPr>
          <w:rFonts w:cs="Times New Roman"/>
          <w:bCs/>
          <w:sz w:val="28"/>
          <w:szCs w:val="28"/>
          <w:lang w:val="kk-KZ"/>
        </w:rPr>
        <w:t xml:space="preserve">Орта ғасыр аяқталар кезде пайда болған готикалық архитектура — адам қиялы мен талғамы бұрын ешқашан тудыра алмаған құбылыстар. </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Цивилизация құрып кеткеннен кейін, талай ғасыр бойы жер қойнауында жатқан өнер ғажайыптарын қайта табу, әрине, зор қуаныш. Қайта дәуірлеу Кезеңінде көне кездегі өтедәл пропорциялы мүсінді немесе бейнелер салынған қүтыны қазып алған-дар сондай қуаныш сезіміне беленді, куанышпен бірге христиан дінін уағыздаған фанатиктердің ертедегі жоққа табынушылар-дың мәдени мұрасын қорлағысы келгендеріне олардын, зығырда-ны қайнады. Шындығында, орта ғасырлық өнер туындылары жер асты болмаса да, түсінбестіктін, зіл-батпан қатпары астын-да үзақ уақыт құпия болып келді ғой. Міне, енді сол енерге жол ашылып еді, оның әсемдігі классицизмнің мезі етер нормасынан жалыққандардың жан-сезімі мен ақыл-ойын баурап тартты.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Бұл өнердің романдықтардікінен, тіпті, өзгеше сипатта болғанын Гогольдің өте дәл жарқын пікірінен айқын аңғарамыз. Оның: «Сансыз күмбездер», «аса үлкен терезелер», «бітісе қиюласқан», «аспанға ұшып бара жатқанда», «бірін-бірі қуалаған күмбездер» деген сөздердің әрқайсысы оның романдық соборлар қабырғаларының монолитті сұстылығына, ештеңе өткізбейтін беріктігіне жанаспайтын ұғымды аңғартады. </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Собордың зор тұлғасы зіл-батпан ауырлықтан арылып, біздің. көзімізге жүқалтаң тартқан сияқтанып көрінетін қабыр-ғалардың іші ауаға толып, жеп-жеңіл нүрлы дүниедей әсер ете-ді. Біздің эстетикалық сезім дүниеміз архитектураны көбінесе 48 ұйып турған музыка» (Шеллинг), «үнсіз музыка» деп қабылдайды. Музыкалық дарыны бар адам архитектуралық форманың үнсіз әуенін ап-айқын ести алады.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Міне, XII ғасырда романдық стильден готикалық енер бір-жола үстем болуымен бірге француз музыкасындағы бір үнділіктің орнына кеп дауысты күрделі өнер өмірге келді.</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lastRenderedPageBreak/>
        <w:t>Батыс Европа халықтарының енері бірте-бірте жаңа сапаға ауысқанда олардың тарихи дамуында қандай өзгерістер болды?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Көп жағдайлар өзгерді. Ірі феодалдар азайып, кедейлерге түсті де, ірі монархиялардың қуаты артты. Көп ретте корольдік билікпен бәсекелескен монастырьлар өзінің бұрынғы ықпалы мен өктемдігінен айрылды. Қалалар байи түсті. Жеке басқару жүйесі бар ірі калалық қауымдар қүрылды. Қала түрғындары көбейіп, олардьщ праволары барған сайын арта берді. Ақсүйек-тердің коленер цехтары мен басқа да корпорациялардың саны көбейіп, маңызы артты. Мұның бәрі прогрессивті құбылыстар еді. Халыктың дүниетанымы бұрынғыға қарағанда неғұрлым саналы түрде жетіле түсіп, дін басылар мен әкімдердің езгісінен азат бола бастады.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Батыс Европа халықтары ездерінің ерекше болмысын, күші мен мүмкіндігін ұғынды. Шіркеу адамға өз еркін ымырасыз қатаңдыкпен тануға тырысты. Алайда, дін қаншалықты ықпалды болғанымен ол адамға көңілдегідей білім бере алған жоқ. Халықтың алдында көлденең тартылған сұрақтарға дін жауап қайтара алмады, сондықтан олар өздерінің көңілдерін жұбатып, шүбәлерін кетірудің амалын діни догмадан гөрі басқадан жиі іздестіре бастады.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Мемлекеттер нығайып, шаруаларды қанаушылық күшейе түсті. Роман заманының күні бата бастаған кезде, француз акыны Бенуа де Сан-Мор шаруаға арнап: «Өзгелерге тамақ тауып беріп, асырап жүргендердің өздері қар мен жаңбырдың, бораннын астында кедейліктің тақсіретін көруде. Құдіретті еңбегімен жер қопарғандар аштықтың зардабын тартуда. Олардың өмірі ауыр азап пен қайыршылыққа толы. Ал мен, шынын айтсам, сондай адамдарсыз өзгелердің калай өмір сүрерін айта алмаймын»,— деп өкінішті толғау айтқаны бекер емес.</w:t>
      </w:r>
    </w:p>
    <w:p w:rsidR="00F27EE6" w:rsidRPr="00F27EE6" w:rsidRDefault="00F27EE6" w:rsidP="00F27EE6">
      <w:pPr>
        <w:pStyle w:val="Standard"/>
        <w:ind w:firstLine="708"/>
        <w:jc w:val="both"/>
        <w:rPr>
          <w:rFonts w:cs="Times New Roman"/>
          <w:sz w:val="28"/>
          <w:szCs w:val="28"/>
        </w:rPr>
      </w:pPr>
      <w:r w:rsidRPr="00F27EE6">
        <w:rPr>
          <w:rFonts w:cs="Times New Roman"/>
          <w:bCs/>
          <w:sz w:val="28"/>
          <w:szCs w:val="28"/>
          <w:lang w:val="kk-KZ"/>
        </w:rPr>
        <w:t xml:space="preserve">Шаруалар үстемдік етушілерге ерлікпен қарсыласты. </w:t>
      </w:r>
      <w:r w:rsidRPr="00F27EE6">
        <w:rPr>
          <w:rFonts w:cs="Times New Roman"/>
          <w:bCs/>
          <w:sz w:val="28"/>
          <w:szCs w:val="28"/>
        </w:rPr>
        <w:t>Францияда, Германия мен Англияда аса зор көтерілістер бұрқ етіп шығып жатты.</w:t>
      </w:r>
    </w:p>
    <w:p w:rsidR="00F27EE6" w:rsidRPr="00F27EE6" w:rsidRDefault="00F27EE6" w:rsidP="00F27EE6">
      <w:pPr>
        <w:pStyle w:val="Standard"/>
        <w:ind w:firstLine="708"/>
        <w:jc w:val="both"/>
        <w:rPr>
          <w:rFonts w:cs="Times New Roman"/>
          <w:sz w:val="28"/>
          <w:szCs w:val="28"/>
          <w:lang w:val="kk-KZ"/>
        </w:rPr>
      </w:pPr>
      <w:r w:rsidRPr="00F27EE6">
        <w:rPr>
          <w:rFonts w:cs="Times New Roman"/>
          <w:bCs/>
          <w:sz w:val="28"/>
          <w:szCs w:val="28"/>
        </w:rPr>
        <w:t xml:space="preserve">Феодалдық идеологияның күні өте бастады. Жаңа туа бастаған буржуазия сауда арқылы үздіксіз байи отыра, барлық жағымды, нақтылы жайларға бейімділігімен мәдениетте, яғни өнерде де </w:t>
      </w:r>
      <w:r w:rsidRPr="00F27EE6">
        <w:rPr>
          <w:rFonts w:cs="Times New Roman"/>
          <w:bCs/>
          <w:sz w:val="28"/>
          <w:szCs w:val="28"/>
          <w:lang w:val="kk-KZ"/>
        </w:rPr>
        <w:t>ө</w:t>
      </w:r>
      <w:r w:rsidRPr="00F27EE6">
        <w:rPr>
          <w:rFonts w:cs="Times New Roman"/>
          <w:bCs/>
          <w:sz w:val="28"/>
          <w:szCs w:val="28"/>
        </w:rPr>
        <w:t>зінің түсінігі мен талғамын орнықтырды. Ерте дүниенін, ұлы философы, логиканың атасы Аристотельдің ғылыми шығармалары латын тілінде ел-елге тарап, адамдардың ой-өрісін ұштауға аса зор ықпал тигізді.</w:t>
      </w:r>
      <w:r w:rsidRPr="00F27EE6">
        <w:rPr>
          <w:rFonts w:cs="Times New Roman"/>
          <w:bCs/>
          <w:sz w:val="28"/>
          <w:szCs w:val="28"/>
          <w:lang w:val="kk-KZ"/>
        </w:rPr>
        <w:t xml:space="preserve"> Бұрын монастырлар жүргізіп келген шіркеу құрылыстары енді қала тұрғандарының колына көшті. Мұның маңызы үлкен еді. Біз жоғарыда көз жеткізгеніміздей, роман дәуіріндегі монастырьлық ғимараттар өзінің күмбезі астына бүкіл аймақтық халқын жинай алатындай күшке ие болғанды. Қалалық қауымның қаржысымен олардын, тапсырысы бойынша салынған готикалык, собор одан да үлкен ықпалға ие болды. Әдетте, құрылысы мен әшекейленуі ондаған жылдрға созылатын ғимараттар бара-бара шындығында бүкіл халықтық іс болып табылатын. Оның үстіне ғимарат міндеті жұртшылықтың мінәжатымен ғана шектелмей, ол коғамдық өмірдін, түйінін шешуге де арналды. Мәселен, қалалық соборда құдайға құлшылық етумен қатар университеттік лекциялар оқылып, театр қойылымдары қойылатын, ал кейде </w:t>
      </w:r>
      <w:r w:rsidRPr="00F27EE6">
        <w:rPr>
          <w:rFonts w:cs="Times New Roman"/>
          <w:bCs/>
          <w:sz w:val="28"/>
          <w:szCs w:val="28"/>
          <w:lang w:val="kk-KZ"/>
        </w:rPr>
        <w:lastRenderedPageBreak/>
        <w:t>тіпті парламент мәжілісі де өткізілетін. Ғимараттардың ішінде үнемі бас қосып тұратын діндар қауымдармен бірге қарапайым халық та салтанатты собор маңына орасан мол жиналып, діни және өмірлік рәсімдер өткізіп тұратын.</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Құрылыс жұмысы инициативасының монастырьлардан қалаға көшуінін, тағы бір елеулі маңызы болды. Роман дәуірінде шіркеу құрылысын негізінен тек монастырьда ғана жұмыс істейтін монахтар артельдері жүргізетін. Ал, готикалық кезеңде құрылыс ісімен кәсіптік артельдерге біріккен қолөнершілер шұғылданды. Олар көп ретте нақты бір қалаға қарамайтын. Сондықтан, олар қай жерде құрылыс жұмысы жүріп жатса, сол жерден табылатын. Бұл жағдай жаңа готикалық архитектураның жер-жерлер-ге кең тарауына ықпал етті.</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Артельдердің ұйымдастырылуы көңіл аударарлық жай еді. Оның себебі құрылыс жұмысына тіпті қатысы жоқ «еркін тас қалаушылардың» (франкмассондардың) философиялық-саяси қауымдастығының сол артельдерден көп нәрсені пайдалана білгендігінде ғана емес.</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Германияда пайда болып, одан кейін Франция мен Англияға тараған артельдердің немесе тас қалаушылар жолдастықтарының басқа да цехтық бірлестіктерден өзіндік ерекшеліктері болды. Олардың мүшелері өздерін аса ғажап архитектура өнерінің құпиясын меңгерген және оның сырын басқаға ашпайтын туысқандармыз деп есептеді. Олар үсті жабық ложаларға (ал-ғашқыда шеберханалары солай деп аталып, кейін ол атау артельге көшкен) жиналатын да шеберлер, олардың көмекшілері және үйретушілер болып бөлініп, бәрі аға шебер мен ерекше капитульге бағынатын болған. Ложаға «ірерде үйренушілер өздерінің жолдастыққа адалдығы және құпияны қатаң сақтайтыны және ант беретін-ді. Мұның бәрі орта ғасыр тас қалау- шыларының әркім меңгеріп кете алмайтын өздерінің өнеріне аса үлкен мән бергенін дәлелдейді. Осылай қалыптасқан үғым оларды шіркеулік доктринаның теңестіру шеңберінен шығып, аса ірі құрылыс жұмысын жүзеге асыруға шабыттандырып отыр. Олар құрылысты шіркеу талабына орайлас жүргізгенмен, өзіндік дүниетаным таңбасын қалдырып отырған.</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Алдағы өткен дәуірдің феодалдық-шіркеулік мәдениетінің философиялық және моральдық көзқарастарынан аулақ кете отырып, гуманистер алайда, шіркеулік дүниетанудан іргесін түпкілікті аулақ салмады. Олар шіркеуге ашық бой көрсете алмады. Гуманист-жазушылардың шығармаларында шіркеу қызыметкері мен монахтарды көптеп келемеждеуді табуға болады, бірақ бұл қала мен халық әдебиетінің ескі сарыны болатын. Ертедегі буржуазиялық мәдениет католик шіркеумен оңай үйлесіп кетті. Көптеген гуманистер дін қарапайым "білімсіз" халық үшін қажетті тірек деп санады да оған ашық қарсы шығудан бойын тежеді. Бұдан басқа олардың өздері де дүниеге діни көзқарас ықпалынан ақыр аяғына дейін арылмаған еді. Сондықтан да олар католицизмге атеизмдіде жаңа діни ілімдіде қарсы қоймады. Гуманистік мәдениет қамқоршылары арасынан біздің кейбір папаларды көруіміз де кездейсоқ емес. Дегенмен, жаңа дүниелік және индивидуалистік дүниеге көзқарастар феодалдық дінмен идеологиялардың ең </w:t>
      </w:r>
      <w:r w:rsidRPr="00F27EE6">
        <w:rPr>
          <w:rFonts w:cs="Times New Roman"/>
          <w:bCs/>
          <w:sz w:val="28"/>
          <w:szCs w:val="28"/>
          <w:lang w:val="kk-KZ"/>
        </w:rPr>
        <w:lastRenderedPageBreak/>
        <w:t>негіздерін шайқалтты.</w:t>
      </w:r>
    </w:p>
    <w:p w:rsidR="00F27EE6" w:rsidRPr="00F27EE6" w:rsidRDefault="00F27EE6" w:rsidP="00F27EE6">
      <w:pPr>
        <w:pStyle w:val="Standard"/>
        <w:ind w:firstLine="708"/>
        <w:jc w:val="both"/>
        <w:rPr>
          <w:rFonts w:cs="Times New Roman"/>
          <w:sz w:val="28"/>
          <w:szCs w:val="28"/>
        </w:rPr>
      </w:pPr>
      <w:r w:rsidRPr="00F27EE6">
        <w:rPr>
          <w:rFonts w:cs="Times New Roman"/>
          <w:bCs/>
          <w:sz w:val="28"/>
          <w:szCs w:val="28"/>
          <w:lang w:val="kk-KZ"/>
        </w:rPr>
        <w:t xml:space="preserve">     Көріп отырғанымыздай гуманистік дүниетанымның қалыптасуына түрлі мамандықтағы, түрлі әлеуметтік дәрежедегі адамдар — сол дәуірдегі қала интеллигенциясы — ақындар, философтар, филологтар, суретшілер, адам жіне адамзат дүниесі өздерінің зерттеу объектісі еткен білім салаларының өкілдері үлес қосты. </w:t>
      </w:r>
      <w:r w:rsidRPr="00F27EE6">
        <w:rPr>
          <w:rFonts w:cs="Times New Roman"/>
          <w:bCs/>
          <w:sz w:val="28"/>
          <w:szCs w:val="28"/>
        </w:rPr>
        <w:t>Олардың гуманистер, ал жаңа танымның гуманизм деп аталуы да осыдан. Гуманистер озық ойдың еркін дамуына кедергі жасайтын ортағасырлық моральға сүйенген дәстүрлер мен догмалық ережелерді өлтіре сынады: ғылыми-зерттеу еркіндікке жол ашылды. Соның нәтижесінде шынайы ғылым әдебиет пен өнер туды. Гуманистер өздерінің жаңа дүниетанымын баянды ету жолында ортағасырда өрескел б</w:t>
      </w:r>
      <w:r w:rsidRPr="00F27EE6">
        <w:rPr>
          <w:rFonts w:cs="Times New Roman"/>
          <w:bCs/>
          <w:sz w:val="28"/>
          <w:szCs w:val="28"/>
          <w:lang w:val="kk-KZ"/>
        </w:rPr>
        <w:t>ұ</w:t>
      </w:r>
      <w:r w:rsidRPr="00F27EE6">
        <w:rPr>
          <w:rFonts w:cs="Times New Roman"/>
          <w:bCs/>
          <w:sz w:val="28"/>
          <w:szCs w:val="28"/>
        </w:rPr>
        <w:t>рмаланған көне мәдениетпен табысты. Қайта өрлеу дәуірі одан өзі тумалас, аспеттіктен ада</w:t>
      </w:r>
      <w:r w:rsidRPr="00F27EE6">
        <w:rPr>
          <w:rFonts w:cs="Times New Roman"/>
          <w:bCs/>
          <w:sz w:val="28"/>
          <w:szCs w:val="28"/>
          <w:lang w:val="kk-KZ"/>
        </w:rPr>
        <w:t>л</w:t>
      </w:r>
      <w:r w:rsidRPr="00F27EE6">
        <w:rPr>
          <w:rFonts w:cs="Times New Roman"/>
          <w:bCs/>
          <w:sz w:val="28"/>
          <w:szCs w:val="28"/>
        </w:rPr>
        <w:t xml:space="preserve"> гуманистік (адамгершілік) рух, табиғат пен адамды зертеуге негізделген мінез-қүлық және сүлулық нормаларын тапты. Бірақ Қайта өрлеу дәуірі жай ғана көне мә</w:t>
      </w:r>
      <w:r w:rsidRPr="00F27EE6">
        <w:rPr>
          <w:rFonts w:cs="Times New Roman"/>
          <w:bCs/>
          <w:sz w:val="28"/>
          <w:szCs w:val="28"/>
          <w:lang w:val="kk-KZ"/>
        </w:rPr>
        <w:t>д</w:t>
      </w:r>
      <w:r w:rsidRPr="00F27EE6">
        <w:rPr>
          <w:rFonts w:cs="Times New Roman"/>
          <w:bCs/>
          <w:sz w:val="28"/>
          <w:szCs w:val="28"/>
        </w:rPr>
        <w:t xml:space="preserve">ениетке оралу емес. Қайта өрлеу мәдениетінің дамуына </w:t>
      </w:r>
      <w:r w:rsidRPr="00F27EE6">
        <w:rPr>
          <w:rFonts w:cs="Times New Roman"/>
          <w:bCs/>
          <w:sz w:val="28"/>
          <w:szCs w:val="28"/>
          <w:lang w:val="kk-KZ"/>
        </w:rPr>
        <w:t>ұ</w:t>
      </w:r>
      <w:r w:rsidRPr="00F27EE6">
        <w:rPr>
          <w:rFonts w:cs="Times New Roman"/>
          <w:bCs/>
          <w:sz w:val="28"/>
          <w:szCs w:val="28"/>
        </w:rPr>
        <w:t>лттық дәстүрмен тығыз байланыста бол</w:t>
      </w:r>
      <w:r w:rsidRPr="00F27EE6">
        <w:rPr>
          <w:rFonts w:cs="Times New Roman"/>
          <w:bCs/>
          <w:sz w:val="28"/>
          <w:szCs w:val="28"/>
          <w:lang w:val="kk-KZ"/>
        </w:rPr>
        <w:t>у</w:t>
      </w:r>
      <w:r w:rsidRPr="00F27EE6">
        <w:rPr>
          <w:rFonts w:cs="Times New Roman"/>
          <w:bCs/>
          <w:sz w:val="28"/>
          <w:szCs w:val="28"/>
        </w:rPr>
        <w:t>ы көне мәдениеттен кем әсер еткен жоқ. Гуманистер Э.Роттердамский, Рабле, М.Мотлер</w:t>
      </w:r>
      <w:r w:rsidRPr="00F27EE6">
        <w:rPr>
          <w:rFonts w:cs="Times New Roman"/>
          <w:bCs/>
          <w:sz w:val="28"/>
          <w:szCs w:val="28"/>
          <w:lang w:val="kk-KZ"/>
        </w:rPr>
        <w:t xml:space="preserve"> о</w:t>
      </w:r>
      <w:r w:rsidRPr="00F27EE6">
        <w:rPr>
          <w:rFonts w:cs="Times New Roman"/>
          <w:bCs/>
          <w:sz w:val="28"/>
          <w:szCs w:val="28"/>
        </w:rPr>
        <w:t xml:space="preserve">ртағасырлық білім беру жүйесін </w:t>
      </w:r>
      <w:r w:rsidRPr="00F27EE6">
        <w:rPr>
          <w:rFonts w:cs="Times New Roman"/>
          <w:bCs/>
          <w:sz w:val="28"/>
          <w:szCs w:val="28"/>
          <w:lang w:val="kk-KZ"/>
        </w:rPr>
        <w:t>тыңғылықты</w:t>
      </w:r>
      <w:r w:rsidRPr="00F27EE6">
        <w:rPr>
          <w:rFonts w:cs="Times New Roman"/>
          <w:bCs/>
          <w:sz w:val="28"/>
          <w:szCs w:val="28"/>
        </w:rPr>
        <w:t xml:space="preserve"> сынап, жоғары парасатты, қажырлы адамгершілік қасиеттері мол адамды тәрбиелеуді мақсат етті. Олар оқушыларды латын, грек авторларының шығармаларымен таныстыруды мектептің ең басты міндеті деп санады.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Рабле, Монтель, Мор сияқты гуманистер антика тарихы мен әдебиетін оқытумен бірге мектептерде математика, астрономия, жаратылыстану ғылымдарын міндетті түрде оқытып, адамның әртүрлі іс-тәжірибесін үйретуді де қажет деп есептейді. Гуманистер оқу мен тәрбиенің мақсатын жаңаша оқыту әдістерімен тәсілдеріне көптеген жаңалықтар енгізді. Гуманизмнің дамуына орай утопист социалистердің ілімі қалыптаса бастады. Бүлар капитализмнің кеселдерін аяусыз шенеп, жеке адамның кемеріне келуі үшін жеке меншіктен әлеуметтік теңсіздікті жою қажеттігін дәлелдегендері туралы жоғарыда тоқталған болатынбыз (Т.Мор, Т.Копонелло, Р.Оуэн, т.б.) Бірақ олар халықпен тығыз байланыста болмады, қоғамдық тап күресі идеясын жоққа шығарды. Олардың гуманизм идеяға негізделген, енжар гуманизм еді. Ал осының негізінде қалыптасқан социалистік гуманизмнің ең басты мазмүны — қоғамдық-әлеуметтік экономикалық өзгерістер жасау идеясы. Бұл жерде әңгіме еңбектің сипаты мен жағдайын өзгерту, өндірісті адамдардың материалдық және мәдени қажеттерін қанағаттандыру мүддесіне, әлеуметтік, саяси және үлттық теңдікке жату мүддесіне, индивидуализмді жеңуге бағындыру жайлы болып отыр.</w:t>
      </w:r>
    </w:p>
    <w:p w:rsidR="00F27EE6" w:rsidRPr="00F27EE6" w:rsidRDefault="00F27EE6" w:rsidP="00F27EE6">
      <w:pPr>
        <w:pStyle w:val="Standard"/>
        <w:ind w:firstLine="708"/>
        <w:jc w:val="both"/>
        <w:rPr>
          <w:rFonts w:cs="Times New Roman"/>
          <w:sz w:val="28"/>
          <w:szCs w:val="28"/>
        </w:rPr>
      </w:pPr>
      <w:r w:rsidRPr="00F27EE6">
        <w:rPr>
          <w:rFonts w:cs="Times New Roman"/>
          <w:bCs/>
          <w:sz w:val="28"/>
          <w:szCs w:val="28"/>
        </w:rPr>
        <w:t xml:space="preserve">Гуманизмнің ең жоғарғы формасы — коммунизм. Коммунизм түсында жеке адамның барлық күш қабілетінің жан-жақты дамуына тарихта түңғыш рет мүмкіндік пайда болады. </w:t>
      </w:r>
      <w:r w:rsidRPr="00F27EE6">
        <w:rPr>
          <w:rFonts w:cs="Times New Roman"/>
          <w:bCs/>
          <w:sz w:val="28"/>
          <w:szCs w:val="28"/>
          <w:lang w:val="kk-KZ"/>
        </w:rPr>
        <w:t>О</w:t>
      </w:r>
      <w:r w:rsidRPr="00F27EE6">
        <w:rPr>
          <w:rFonts w:cs="Times New Roman"/>
          <w:bCs/>
          <w:sz w:val="28"/>
          <w:szCs w:val="28"/>
        </w:rPr>
        <w:t xml:space="preserve">ған әлеуметтік еңбек бөлінісін түгел жою, барлық игілікті тепе-тең бөлу, еңбекшілерді қоғамдық өмірдің барлық саласына қатыстыру арқылы жетуге болады. осындай идеялар қоғамда орын алғандығын өз еліміздің тарихынан да жақсы білеміз. Мысалы, кеңестік кезеңінде теңдестіру, бөлінбеу сияқты идеялар орын алған болатын. Олардың </w:t>
      </w:r>
      <w:r w:rsidRPr="00F27EE6">
        <w:rPr>
          <w:rFonts w:cs="Times New Roman"/>
          <w:bCs/>
          <w:sz w:val="28"/>
          <w:szCs w:val="28"/>
        </w:rPr>
        <w:lastRenderedPageBreak/>
        <w:t>қалыптасқан өмірде қаншалықты тиімді. Тиімсіз екендігін тарих өзі бағалады, яғни бүл идеяға негізделген қоғамның жан-жақты дамуға мүмкіндігі жоқ. Оған тек біржақтылық ғана тән. Ал ол өз кезегінде мүмкіндіктің толық ашылуына кедергі жасайды. Қайта өрлеу дәуірінің келесі идеялық негізінің бірі — реформация. Реформация Еуропада ХҮІ ғасырдың бірінші жартысында протестанизм негізін салған антифеодаддық және антикатоликтік қозғалыс. Реформацияға тарихтағы алғашқы, әлі жетілмеген буржуазиялық революция деп те баға береді.</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Реформация барысында буржуазиялық ақсүйектердің кейбір топтарымен одақтаса отырып феодалдық құрылыстың тренішіне айналған, католиктік шіркеудің үстемдігіне қарсы шықты. Германияда басталған реформация біраз Еуропа елдерін қамтыды. Сөйтіп, Англияны, Шотландияны, Данияны, Швецияны, Норвегияны, Нидерландыны, Финляндияны, Швецарияны, Чехияны, Венгрияны католиктік жүйеде шығуға душар етті. Реформация шіркеудің мәнін төмендетті, арзандатты, қарапайымдатты, адамның сенімін діншілдіктің сыртқы көрінісінен жоғары қойды. Буржуазиялық моральдың нормаларына діни негізделген болатын. Реформация жеңген елдерде шіркеу билігі құлдырап, мемлекеттің тәуелділігіне ұшырады. Католиктік елдермен салыстырғанда мұнда ғылымның, жалпы зиялылық мәдениетінің дамуына жеңілдік туды. Жаңа діннің ұлттық сипаты буржуазиялық ұлттардың қалыптасуына сай болды.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Реформацияны Еуропада ХҮІ ғасырда кең өріс алған, феодализмге, католик дініне қарсы бағытталған, әлеуметтік-саяси бағыт екендігіне тоқталдық. Сонымен бірге реформациялық қозғалыстың өрістеуіне байланысты христиан дінінің протестантизм деп аталатын тарауы қалыптасты. Кез-келген қозғалыс, оқиға, даму сияқты реформацияның да қалыптасуының өзіндік алғышарттары бар. Ол Қайта өрлеу дәуірінің ерекшеліктерімен де байланысты. Реформацияның шығуы феодалдық қоғамның барлық қайшылықтарының шиеленісіп, оның өндірістік қатынасының әлсіреп, соның негізінде капиталистік қатынастың пайда болып өрши бастауымен байланысты еді. Бұл жаңа бағыттың идеологиялық негізін салуда дүниеге ортағасырлық көзқарасты ақыл-ой парасаттылығы мен гуманизм тұрғысынан сынаудың, дінге қараудың нәтижесінде пайда болып, кең тараған. Неміс мистиктерінің әсері өте үлкен болды.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Реформация шіркеудің маңызын төмендету мақсаты мен христиан дінінің көптеген табыну түрлерін жеңілдетті, оған демократиялық сипат беріп, діншілдіктің сыртқы көріністерінен гөрі іштей сену түріне үлкен мән берді. Бұл сайып келгенде, буржуазиялық моральдық нормаларын қабылдауға жол ашу болатын. Реформация жеңген елдерде шіркеу мемлекеттен тәуелді болып, католик елдеріндегі ықпалы мен беделінен айрылды. Мұның өзі ғылымның, жалпы шын мәніндегі мәдениеттің өркендеуіне жол ашты. Жаңа діннің ұлттық түрі буржуазиялық ұлттың қалыптасуына жәрдемдесті. Таптық тұрғысынан алып қарағанда реформация біркелкі қозғалыс бола қойған жоқ, болуы мүмкін де емес еді. Себебі, онда дворяндар мен бюргерлер лагерімен қатар шаруалар мен қала кедейлері (плебейлер) лагері де болды. Кейінгі </w:t>
      </w:r>
      <w:r w:rsidRPr="00F27EE6">
        <w:rPr>
          <w:rFonts w:cs="Times New Roman"/>
          <w:bCs/>
          <w:sz w:val="28"/>
          <w:szCs w:val="28"/>
          <w:lang w:val="kk-KZ"/>
        </w:rPr>
        <w:lastRenderedPageBreak/>
        <w:t>топтың өкілдері тек сословиелік теңсіздікке, дворяндарға қарсы күресіп қоймай, тіпті жалпы дәулет (ауқат) теңсіздігіне қарсы күрес жүргізді. Мұнда олар нәсілді ертедегі христиан діні туралы айтқан кейбір ережелеріне сүйенді. Католиктер реформацияға контрреформациямен жауап беріп, протестанцизмнің Еуропа дәуірінің ерекшеліктерімен де байланысты. Реформацияның шығуы феодалдық қоғамның барлық қайшылықтарының шиеленісіп, оның өндірістік қатынасының әлсіреп, соның негізінде капиталистік қатынастың пайда болып өрши бастауымен байланысты еді. Бұл жаңа бағыттың идеологиялық негізін салуда дүниеге ортағасырлық көзқарасты ақыл-ой парасаттылығы мен гуманизм тұрғысынан сынаудың, дінге қараудың нәтижесінде пайда болып, кең тараған. Неміс мистиктерінің әсері өте үлкен болды.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Реформация шіркеудің маңызын төмендету мақсаты мен христиан дінінің көптеген табыну түрлерін жеңілдетті, оған демократиялық сипат беріп, діншілдіктің сыртқы көріністерінен гөрі іштей сену түріне үлкен мән берді. Бұл сайып келгенде, буржуазиялық моральдық нормаларын қабылдауға жол ашу болатын. Реформация жеңген елдерде шіркеу мемлекеттен тәуелді болып, католик елдеріндегі ықпалы мен беделінен айрылды. Мұның өзі ғылымның, жалпы шын мәніндегі мәдениеттің өркендеуіне жол ашты. Жаңа діннің ұлттық түрі буржуазиялық ұлттың қалыптасуына жәрдемдесті. Таптық тұрғысынан алып қарағанда реформация біркелкі қозғалыс бола қойған жоқ, болуы мүмкін де емес еді. Себебі, онда дворяндар мен бюргерлер лагерімен қатар шаруалар мен қала кедейлері (плебейлер) лагері де болды. Кейінгі топтың өкілдері тек сословиелік теңсіздікке, дворяндарға қарсы күресіп қоймай, тіпті жалпы дәулет (ауқат) теңсіздігіне қарсы күрес жүргізді. Мұнда олар нәсілді ертедегі христиан діні туралы айтқан кейбір ережелеріне сүйенді. Католиктер реформацияға контрреформациямен жауап беріп, протестанцизмнің Еуропа құрлығында одан әрі тарауын тоқтатты, тіпті Францияда оны жойып та үлгерді. Жалпы алғанда реформизм феодолизмнің ірге тасын қатты сілкінткен прогресшіл қозғалыс болды. Нидерланды мен Англияда бастапқы буржуазиялық реформациялардың туына айналды. Батыс және Орталық Еуропаның бірқатар елдерін қамтыды. Тар және тура мағынасында реформация протестанттық духта діни қайта өзгертулерді жүргізу. Реформация алып келген ортақ және терең себептердің бірі — өндірістің феодалдық әдісінің күйреп, жаңа капиталистік қатынастармен жаңа таптардың қалыптасуымен және әлеуметтік саяси қарама-қайшылықтардың шиеленісуімен байланысты. Реформация феодализмге берілген алғашқы соққы еді. Ортағасырлық идеологиядағы діни сипаттың басымдылығына байланысты, феодалдық құрылыстың бөлінбес бөлшегі саналған шіркеуге бағытталды. Қайта өрлеу дәуіріндегі гуманистік қозғалыстар-ақ өзінің ортағасырлық сыни дүниетанымымен және буржуазиялық индивидуализм принциптерінің бекуі, реформацияның идеалық дайындығы болды. Сонымен ортағасырлық реформация бірден бір көзі ересьтер болғаны туралы жоғарыда айтылды. Әлеуметтік қақтығыс жағдайында дамыған ересьтік оқудан-ақ (лоулард — Англия, янгус — </w:t>
      </w:r>
      <w:r w:rsidRPr="00F27EE6">
        <w:rPr>
          <w:rFonts w:cs="Times New Roman"/>
          <w:bCs/>
          <w:sz w:val="28"/>
          <w:szCs w:val="28"/>
          <w:lang w:val="kk-KZ"/>
        </w:rPr>
        <w:lastRenderedPageBreak/>
        <w:t>Чехияда) реформацияның көптеген идеялары негіз алды.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Реформация идеологтары адам өз күнәсінен айырылу үшін өз нанын күнәден азат алу үшін шіркеудің күшін қажет етпейді. Азат ету адамның сыртқы дүниелігімен емес. Оның ішкі таза сенімімен байланысты деген оқулардың негізін салды. Осылайша католиктік шіркеудің де басында папа тұрған иерархиясының да арнайы әлеуметтік тап ретіндегі діни адамдардың да қажеттілігі жоққа шығарылды. Католицизмнің күнәні кешіру идеялары, онымен бірге индульгенция да жоққа шығарыдды. Кейінгі Қайта өрлеу дәуірінде ренессанстық идеялар мен нормалар едәуір өзгерістерге ұшырады, өзінің антифеодализмге және шіркеуге қарсы әрекетіне сай таза халықтық негізде туып, халықтық дәстүрлермен тығыз байланысты болған қайта өрлеу дәуірінің мәдениетінде ақсүйектік тенденциялар етек алды. Қайта өрлеу дәуірі гуманистік мәдениетінің дағдарысы, оның "ақсүйектену" маниеризмнің (Италияда) және соған стильдес бағыттарының пайда болуынан айқын көрінді. Сонымен қатар кейінгі Қайта өрлеу дәуірінің гуманизмі оның аса көрнекті өкілдері У.Шекспир, М.Сервантес творчестволарында өмір қайшылықтарын ("трагедиялық гуманизм") көрсету арқылы байи түсті: жаңа жағдайларға сәйкес қайта өрлеу дәуірінің мәдениетінің орынан жаңа бағыттар бой көтерді (Барокко, класицизм және т.б.)</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Саналы қоғам құру мақсатында және Қайта өрлеу дәуірінің өзіндік ерекшелігі: ғылым, білімнің дамуына байланысты ағартушылыққа көп көңіл бөлінген. Ендігі жерде, Қайта өрлеу дәуірі ойшылдарының ағартушылық көзқарастарына тоқталған жөн.</w:t>
      </w:r>
    </w:p>
    <w:p w:rsidR="00F27EE6" w:rsidRPr="00F27EE6" w:rsidRDefault="00F27EE6" w:rsidP="00F27EE6">
      <w:pPr>
        <w:pStyle w:val="Standard"/>
        <w:ind w:firstLine="708"/>
        <w:jc w:val="both"/>
        <w:rPr>
          <w:rFonts w:cs="Times New Roman"/>
          <w:bCs/>
          <w:sz w:val="28"/>
          <w:szCs w:val="28"/>
          <w:lang w:val="kk-KZ"/>
        </w:rPr>
      </w:pPr>
      <w:r w:rsidRPr="00F27EE6">
        <w:rPr>
          <w:rFonts w:cs="Times New Roman"/>
          <w:b/>
          <w:bCs/>
          <w:sz w:val="28"/>
          <w:szCs w:val="28"/>
          <w:lang w:val="kk-KZ"/>
        </w:rPr>
        <w:t>Қайта өрлеу дәуірі Еуропа</w:t>
      </w:r>
      <w:r w:rsidRPr="00F27EE6">
        <w:rPr>
          <w:rFonts w:cs="Times New Roman"/>
          <w:bCs/>
          <w:sz w:val="28"/>
          <w:szCs w:val="28"/>
          <w:lang w:val="kk-KZ"/>
        </w:rPr>
        <w:t xml:space="preserve"> елдерінің мәдени және идеялық өмірінде аса зор прогрестік рөл атқарды. Дүние жүзі мәдениетінің мәңгі құнын жоймайтын озық үлгілері осы кезенде жасалды.</w:t>
      </w:r>
    </w:p>
    <w:p w:rsidR="00F27EE6" w:rsidRPr="00F27EE6" w:rsidRDefault="00F27EE6" w:rsidP="00F27EE6">
      <w:pPr>
        <w:pStyle w:val="Standard"/>
        <w:ind w:firstLine="708"/>
        <w:jc w:val="both"/>
        <w:rPr>
          <w:rFonts w:cs="Times New Roman"/>
          <w:sz w:val="28"/>
          <w:szCs w:val="28"/>
          <w:lang w:val="kk-KZ"/>
        </w:rPr>
      </w:pPr>
      <w:r w:rsidRPr="00F27EE6">
        <w:rPr>
          <w:rFonts w:cs="Times New Roman"/>
          <w:bCs/>
          <w:sz w:val="28"/>
          <w:szCs w:val="28"/>
          <w:lang w:val="kk-KZ"/>
        </w:rPr>
        <w:t xml:space="preserve">Қайта өрлеу дәуірінде осы дүниенің рахатын бекер деп санаған ортағасыр аскетизмнің орнына өмір қуанышы мен жігер-қайраты мол, парасатты адамды ілімдер етек алды. Ол жоғарыда өзіміз тоқталған гуманизм ілімі. Соның ішінде, әсіресе ағартушылық мақсаттағы жұмыстар көп жасалынды. Саяси білімдер, саяси көзқарастармен қатар, ағартушылық-философиялық, педагогикалық білімдер жинақталып, театр, өнер, архитектурада елеулі өзгерістер орын алды. Мысалы, педагогикаға тоқталсақ, гуманистер балалардың дене тәрбиесіне ерекше көңіл бөліп, оларды гимнастикалық және әскери жаттығулармен шүғылдандыру, жүзуге, шабандоздыққа, сайысқа, аңшылыққа, күреске, мергендікке үйрету қажет деп тапты.Сурет, музыка, мүсіндеу өнерлері арқылы, оқушыларға эстетикалық тәрбие беруді үсынды. Гуманистер оқу-тәрбие жұмысының ең басты мақсаты — адамгершілікке тәрбиелеу. Онсыз ешбір білімнің игілікті болуы мүмкін емес дейді. Олар балаларды қадір тұтуды жақтап, мектептерді қатал тәртіпке балаларды жазалауда қол жұмсауға қарсы шақырды. Гуманистердің балаларды тәрбиелеу үшін қойған талаптары аристакраттар мен буржуазия балаларын тәрбиелеуге арналды. Тек кейбір гуманистер ғана (мысалы Мор) тарихта бірінші рет бүкіл халықтың мүддесіне сай ерлер мен әйелдерге тең </w:t>
      </w:r>
      <w:r w:rsidRPr="00F27EE6">
        <w:rPr>
          <w:rFonts w:cs="Times New Roman"/>
          <w:bCs/>
          <w:sz w:val="28"/>
          <w:szCs w:val="28"/>
          <w:lang w:val="kk-KZ"/>
        </w:rPr>
        <w:lastRenderedPageBreak/>
        <w:t>құқылы оқу, ана тілін оқыту және лекция заңдары мен музейлер ұйымдастыру арқылы ересектердің білім алуына мемлекеттің жағдай жасауын талап етті.</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Қайта өрлеу дәуірі термині бірінші рет ХҮІ ғасырдың орта кезіндегі италиян суретшісі және өнер зерттеушісі Уазаридің еңбектерінде кездесіп, кейіннен ғылыми әдебиетте берік орын алды. Қайта өрлеу дәуірі философиясы идеяларын сол дәуірдің экономикалық және саяси әлеуметтік жағдайларына, феодализмнің дағдарысы мен капитализмнің туа бастауына байланысты түсіндіріледі. Қайта өрлеу дәуірінің философиясы ХҮІ-ХҮІІ ғасырларда Италияда (Н.Кузенский, Валла, Пикоделла, Мирандолло, Леонардо да Винчи, Талезно, Бруно Галилей, Каруано, Макиавелли, Компонелло, т.б.) ХҮ-ХҮІ ғасырлардағы Францияда (Монтен, Рамэ, Шаррон, Лефевр д' Этапль, Доле, т.б.), ХҮ-ХҮІІ ғасырлардағ Германияда (Мюнцер, Рейхлин, Гуттен, Эс Франк, т.б.), ХҮІ-ХҮІІ ғасырлардағы Англияда (Т.Мор, Ф.Бэкон), ХҮІ ғасырлардағы Испанияда (Вивес, Уарте, т.б.), Голландияда (Эразм Роттердамский т.б.), Швецарияда (Парацэллэс), Польшада (Каперник, т.б.), Чехияда (Каменский, т.б.) кең өріс алды.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Қайта өрлеу дәуірі философиясының идеялық қайнар көзі тек антика мәдениеті мен философиясы ғана болып қойған жоқ ертедегі басқа да мәдениеттер мен ілімдердің, әсіресе ортағасырдағы дінге қарсы саналы ой мен күрестің де ықпалы зор болды. Сонымен қатар Қайта өрлеу дәуірінің философиясына материалистік нышанға бай ғылыми табыстарына негізделген араб философиясы мен ғылыми күшті әсер етті. Қайта өрлеу дәуірі философиясы гуманизм идеологиясы негізінде дамыды. Қайта өрлеу дәуірі философиясының идеялық қайнар көзі тек антика мәдениеті мен философиясы ғана болып қойған жоқ ертедегі басқа да мәдениеттер мен ілімдердің, әсіресе ортағасырдағы дінге қарсы саналы ой мен күрестің де ықпалы зор болды. Сонымен қатар Қайта өрлеу дәуірінің философиясына материалистік нышанға бай ғылыми табыстарына негізделген араб философиясы мен ғылыми күшті әсер етті. Қайта өрлеу дәуірі философиясы гуманизм идеологиясы негізінде дамыды. Сол кездегі жеке адамның, өскелең талап-тілегіне сай келетін гуманизм. Қайта өрлеу дәуірі философиясындағы ең маңызды салаға айналды. Қайта өрлеу дәуірі философиясында материалистік бағыт сол кездегі ұлы жаңалықтардың және ХҮ-ХҮІ ғасырдағы өнер мен техника өндірісі жаңа салаларының өркендеуі нәтижесінде қалыптасты. Қайта өрлеу дәуірі философиясы феодализмнің дағдарысқа үшырап, капитализмнің пайда болған дәуіріндегі идеология болғандықтан оның өзіне тән мазмұны мағынасы болды. Экономикалық және саяси әлеуметтік салалардағы ескі мен жаңаның күресі Қайта өрлеу дәуірі философиясында гуманистік этика, утопиялық социализм, натурфилософия мен гносиологиядағы материалистік бағыт, идеализм мен діни көзқарасқа қарсы күрес ретінде қалыптасады. Бұл кезеңнің көрнекті өкілдері Галилей мен Ф.Бэкон ғылым мен философиядағы жаңа кезеңді бастайды. Қайта өрлеу дәуірінің ойшылдары шексіз материалдың дүиненің ешбір сыртқы күштің қүдіретінсіз-ақ өзіндік зандылықпен, себеп пен салдар байланысы арқылы </w:t>
      </w:r>
      <w:r w:rsidRPr="00F27EE6">
        <w:rPr>
          <w:rFonts w:cs="Times New Roman"/>
          <w:bCs/>
          <w:sz w:val="28"/>
          <w:szCs w:val="28"/>
          <w:lang w:val="kk-KZ"/>
        </w:rPr>
        <w:lastRenderedPageBreak/>
        <w:t>өздігінен өмір сүреді деп түсіндіруге тырысты.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Қайта өрлеу дәуіріндегі философиясында табиғаттың біртүтастығы дүниенің мәңгі қозғалыста өзгерістерге ұшырауы жөніндегі диалектикалық ой-өріс алып, дами бастады. Толершо "дүниедегі барлық өзгеріс қарама-қарсы күштердің күресі арқылы болады" — дейді.</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Ал енді әдебиетке келсек, ағартушылықта атқарар ролі аз емес. Қайта әрлеу дәуірінің әдебиеті ең алдымен Италияда қала мәдениетінің ғарыштап дамуына байланысты өркендей бастады. Бұл кезде (XIII-XIҮ ғасыр) Италияның ұлы ақыны Данте Алигери ("Құдіретті комедияның" авторы) италиян халықтық тілінің қорғаушысы және ұлттық бірліктің жаршысы ретінде көрінді. ХІҮ ғасырда жасаған Петрарка лирикалық, "Сонеттерінде" шындық пен адамгершілікті мадақтады, адамның асыл сезімін, ізгі мүратын жырлады. Классикалық новелланың негізін салушы Боккаччо жоғарыда аталған "Декамерон" атты шығармасын осы түста да атап өткен дұрыс. ХҮ-ХҮІ ғасырларда пародия жанры едәуір дамыды. Қайта өрлеу дәуірі кезіңде Германияда әдебиет негізін сатиралық арнада (С. Бранд, Т. Мюнцер, т.б.) өркендеп пародиялық шығармаларда надандық пен озбырлық, арамтамақтық пен дүниеқоңыздық сынға алынды. ХҮІ ғасырда Франция әдебиеті (К. Маро, П. Ронцар, Б. Деперье, т.б.) гуманистік идеяны ту етіп, халықтық мүддені жақтады. Ф. Рабле "Гаргантюа мен Пантагрюэль" атты романында халық өмірін терең гуманистік махаббатпен суреттеді. Қайта өрлеу дәуірінің идеялары Испанияда М.Сервантес творчесвосында ("Дон Кихот" романы, т.б.) айқын көрінді. Ангияда Д.Ж. Лосер, К. Марло, В.Шекспир, П.Джонсон т.б. шығармаларында Қайта өрлеу дәуірінің шындығы терең бейнеленген.</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Сонымен қатар, Қайта өрлеу дәуіріндегі ұлы өзгерістер әсіресе архитектура мен бейнелеу өнері саласынан айқын көрінді. Онда ортағасырлық діни мұраттар мен догмалық шарттылықтарға дүние мен адамды жете танып білуді, өмірді, адам мен оның жасампаздық күш қабілетін жұртшылықты қарсы қою басты мақсатқа айналды. Дүниені танудың объективтік заңдарын танып білуге деген қүштарлық, Қайта өрлеу дәуіріндегі өнерге, сындарлы сипат бере отырып, дүние жүзі өнерінің жаңа заманға салт бағыт-бағдарын жасады. Ортағасыр өнер шеберлері Алигери ("Құдіретті комедияның" авторы) италиян халықтық тілінің қорғаушысы және ұлттық бірліктің жаршысы ретінде көрінді. ХІҮ ғасырда жасаған Петрарка лирикалық, "Сонеттерінде" шындық пен адамгершілікті мадақтады, адамның асыл сезімін, ізгі мұратын жырлады. Классикалық новелланың негізін салушы Боккаччо жоғарыда аталған "Декамерон" атты шығармасын осы тұста да атап өтпесек болмайды.</w:t>
      </w:r>
    </w:p>
    <w:p w:rsidR="00F27EE6" w:rsidRPr="00F27EE6" w:rsidRDefault="00F27EE6" w:rsidP="00F27EE6">
      <w:pPr>
        <w:pStyle w:val="Standard"/>
        <w:ind w:firstLine="708"/>
        <w:jc w:val="both"/>
        <w:rPr>
          <w:rFonts w:cs="Times New Roman"/>
          <w:sz w:val="28"/>
          <w:szCs w:val="28"/>
          <w:lang w:val="kk-KZ"/>
        </w:rPr>
      </w:pPr>
      <w:r w:rsidRPr="00F27EE6">
        <w:rPr>
          <w:rFonts w:cs="Times New Roman"/>
          <w:bCs/>
          <w:sz w:val="28"/>
          <w:szCs w:val="28"/>
          <w:lang w:val="kk-KZ"/>
        </w:rPr>
        <w:t xml:space="preserve">Қайта өрлеу дәуірінің сәулет пен бейнелеу өнері алғаш Италияда пайда болып, бірте-бірте шырқау биікке көтерілді. Оның алғашқы қарлығаштары XIII ғасырдың екінші жартысы мен ХІҮ ғасырдың басында өмір сүрген Никколо Туано, Арнольдо ди Камбио және кескіндемеші Пьетро Каваллини болды. ХҮІ ғасырда пайда болған гомикалық реакция Қайта өрлеу дәуірінің өнерін біршама теңегенімен түбегейлі тосқауыл бола алмады. ХҮ ғасырда Қайта өрлеу дәуірінің өнері, әсіресе Флоренцияда жоғары сатыда дамыды. </w:t>
      </w:r>
      <w:r w:rsidRPr="00F27EE6">
        <w:rPr>
          <w:rFonts w:cs="Times New Roman"/>
          <w:bCs/>
          <w:sz w:val="28"/>
          <w:szCs w:val="28"/>
          <w:lang w:val="kk-KZ"/>
        </w:rPr>
        <w:lastRenderedPageBreak/>
        <w:t>Италия мен бастапқы Қайта өрлеу дәуірінде сәулет өнері (Ф.Прунеллески, Микелаццо, Элбатиста Альберти, Б.Росселино, Джулино де Сангалло) алғаш Флоренцияда етек алды. Бұл дәуірдегі сәулет өнері ғимарат салу ісіндегі мол тәжірибені творчестволықпен ілгері дамыта отырып, оны санқырлы сипаттағы жаңалықтармен байытты.Динамикалық жағынан күрделі болып келетін готикалық құрылыстарға қарағанда құрылымы айқын да жинақы интерьері кең әрі жарық ғимараттар түрғызу. Қайта өрлеу дәуірінде архитектурасының басты жетістігіне айналды. Көне дәуірдің ордерлер жүйесін творчестволықпен алуан тәсілде қолдану Қайта өрлеу дәуірінде сәулет өнеріне жаңа сипат, көркемдік сапа әкелді. Алып фасатта сарайлар, террассалар, виллалар, әсем лоджалар мен портиктер, еңселі аркалар осы дәуір архитектурасының өз ерекшелігін паш етті. Құрылысты жүйелі жоба бойынша салу алаңдарм ен аудандарды, кейде бүтіндей қаланы ансамбльдік тұтастыққа тұрғызу - қала салу ісінің жаңа мүмкіндіктерін туғызды. ХҮ ғасырда Италияға кең қанат жайып өз бойындағы ортағасырлық сарқыншақтардан арыла бастады. Мүсін өнерінде (Г.Либерти, Донателло, Якобо Делло, Кверчо, Роббиалар, Дезидерио да Сеттиньано, Бенедето да Майано) мүсін, рельеф, бюст қабырғалық құрылыс тас, альтарлық композиция, ат бейнеленген монумент тағы да басқа өріс алды. Ал бейнелеу өнерінде иконалардың орнына картиалар салуға мықты бетбұрыс жасалынған болатын. Сонымен қатар фрезка өнері шырқау шыңға көтерілді. ХҮ ғасырдағы италиян суретшілері өзінің өміршеңдігімен көзтартарлық тұтас бір кезенді бейнелеген реалистік ғажайып туындылар жасады.</w:t>
      </w:r>
    </w:p>
    <w:p w:rsidR="00F27EE6" w:rsidRPr="00F27EE6" w:rsidRDefault="00F27EE6" w:rsidP="00F27EE6">
      <w:pPr>
        <w:pStyle w:val="Standard"/>
        <w:ind w:firstLine="708"/>
        <w:jc w:val="both"/>
        <w:rPr>
          <w:rFonts w:cs="Times New Roman"/>
          <w:sz w:val="28"/>
          <w:szCs w:val="28"/>
          <w:lang w:val="kk-KZ"/>
        </w:rPr>
      </w:pPr>
      <w:r w:rsidRPr="00F27EE6">
        <w:rPr>
          <w:rFonts w:cs="Times New Roman"/>
          <w:bCs/>
          <w:sz w:val="28"/>
          <w:szCs w:val="28"/>
          <w:lang w:val="kk-KZ"/>
        </w:rPr>
        <w:t xml:space="preserve">Қайта өрлеу дәуірінің өнерінде өткір дағдарыс пен драматизм тоқырау сияқты ішкі қайшылықтар болып отырды. Осының салдарынан өнердің саналуан түрлері біркелкі дами алмады. ХҮІ ғасырдың екінші ширегінің өзінде-ақ бұл өнер Италияда дағдарысқа ұшырады. Мұны Микеланжело мен Гицион творчествосының соңғы кезеңіндегі туындыларынан айқын аңғаруға болады. Қаһарман күресі мен оның сөзсіз қазаға үшырауы, үмітсіздік пен адам көңіл-күйінің саналуан драматизмге толы сәттері осы кезең суретшілерінің өзекті тақырыбына айналды. Кезінде готикалық өнердің туын тіккен Бургундиядан ХІҮ-ХҮ ғасырларда Жан Милуэль, Акри, Белгиоз, Клаус, Слютер сынды қылқалам шеберлері мен мүсіншілер шығып, Нидерланды мен Францияда реалистік өнердің дамуынажол жасады. ХҮ ғасырда Нидерландыда адам мен оны қоршаған дүниені нанымды түрде көз жеткізе бейнелей білген өнер мектебі шаңырақ көтеріп қалыптасты. ХҮ ғасырдың аяғы мен ХҮІ ғасырда Нидерланды өнерінің прогресшіл жолмен дамуы оның нақты өмір шындығы мен халық тұрмысын бейнелеуге ұмтылуынан портрет салудың тұрмыстық жанр элементтерінің, пейзаждың, натюрморттық дамуынан, халық өмірі мен фольклорға ден қоюдан айқын байқалды, Германияда Қайта өрлеу дәуірі өнерінің гүлденуі қысқа мезгілі (ХҮ ғасырдың аяғы мен ХҮІ ғасырдың бірінші ширегі) әрі драматизмге толы болды. Ол ескі мен жаңаның, ұлттық өнер мен италиянық өнердің зиялылар көзқарасымен діни көзқарасты, референдум мен гуманизм мүраттарының күрделі түрде ұштасып, ұласа дамуымен қалықтық қозғалыс ықпалын </w:t>
      </w:r>
      <w:r w:rsidRPr="00F27EE6">
        <w:rPr>
          <w:rFonts w:cs="Times New Roman"/>
          <w:bCs/>
          <w:sz w:val="28"/>
          <w:szCs w:val="28"/>
          <w:lang w:val="kk-KZ"/>
        </w:rPr>
        <w:lastRenderedPageBreak/>
        <w:t>бойына сіңіруімен сипатталады.Бұл А. Дюрор, Л.Кранак, мүсіншілер П.Ришер, Г.Рименшнейердер, А.Крофт творчествосының тығыз байланыста болуы әсерін тигізді. Ал Францияда Қайта өрлеу дәуірі өнерінің дамуына жергілікті готиканың бай дәстүрлері, көне мұрамен жақсы таныстық, Италия және Нидерландымен арадағы тығыз қарым-қатынас игілікті ықпал жасады. Әсіресе ХҮ ғасырдың еінші жартысынан басталған мемлекетті бір орталыққа біріктіру саясаты мәдени шоғырланудың үлкен факторына айналды.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Осылайша сәулет өнерінің, архитектураның қалыптасу, орнау, дамуының өзіндік тарихы бар екендігін көреміз. Қайта өрлеу дәуірі мәдениетінің прогресшіл, гуманистік мән-мазмұны көне заман драматургиясының театр архитектурасымен драма теориясының зор ықпалымен өзінің жарқын көрінісін тапты. Бірқатар елдердің топ драмтургиясы қалыптасты. Сахна өнерінде алып тұлғалардың жан дүниесіне ден қою басым болды. Актер өнері өз дәуіріндегі ұлы драматургтардың этикалық түсінігіне сәйкес кең құлашты эпикалық қуатымен ерекшеленеді. Жаңа театр эстетикасы орындаушылар алдында драматургтің түрлі ойына терең бойлай отырып, көп қырлы, аса күрделі сипттар жасау талабын қойды. Театр өнері реализм шынайы өмір қайшылығын бейнелеу, халық өнерінің дәстүрін дамыту трагедиялық пен шендестіру секілді мәселелермен сипатталды. Қайта өрлеу дәуірінде театр профессионалдыққа бет бұрып, драматургиямен актерлік өнер теориясы жасалды: алғашқы театр ғимараттары тұрғызылды. Әсіресе театр өнері Италия, Испания және Англияда өрледі.</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Қорыта келгенде, Қайта өрлеу дәуірінің ойшыддарының қоғамның рухани дамуына көп көңіл бөлгендігін көреміз. Ғылым, білімді көтеру дамыту арқылы ерді білімділік, саналылыққа шақырып, әділ, бейбіт, тұрақты қоғам құруға тырысқандығын білеміз. Әсіресе ағартушылық жұмыстардың маңызы зор болған.</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Қайта өрлеу дәуірі мәдениетінің әлемдік мәдениетке қосқан үлесі өте зор: ғылым, білім, өнердің дамуы оның кең мағынада басқада елдерге таралуы осының нәтижесінде қалыптасқан рухани мүралар бүгінгі таңда баға жетпес мұра болып саналады. Тақырыпты қарастыру барысында Қайта өрлеу дәуірінің жан-жақты дамығанына қарамастан ортақ тарихи жағдайдың орнының ерекше екендігін көреміз. Әдебиет те, сурет те, ақын да, мүсін де, театр да тек қоғамдық өмірге негізделіп, көптеген қырларын ашуға мүмкіндік береді.</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Қайта өрлеу дәуірінің адамзат тарихында алатын орнының ерекше. Қайта өрлеу дәуірі мәдениеттің соның ішінде ғылым, білім, өнердің жандануының, дамуының, таралуының қайнар көзі болды. Қайта өрлеу дәуірі Еуропа еддерінің мәдени және идеялық өмірінде аса зор прогрестік рөл атқарды. Дүние жүзі мәдениетінің мәңгі құнын жоймайтын озық үлгілері осы кезенде жасалды. Соның ішінде саяси билікке байланысты да өзіндік пікір қалыптасты. Ол еркін, демократиялық құқықта дамыған зайырлы мемлекет құру туралы пікір. Зайырлы мемлекет идеясының тууын, жалпы Қайта өрлеу дәуірінің қалыптасуына ХІҮ-ХҮ ғасырлардағы қоғамдық өмірдің әсерінің </w:t>
      </w:r>
      <w:r w:rsidRPr="00F27EE6">
        <w:rPr>
          <w:rFonts w:cs="Times New Roman"/>
          <w:bCs/>
          <w:sz w:val="28"/>
          <w:szCs w:val="28"/>
          <w:lang w:val="kk-KZ"/>
        </w:rPr>
        <w:lastRenderedPageBreak/>
        <w:t>күшті болуы негіз болғандығын көреміз. Ал қоғамдық өмір негізінен дінмен байланысты болған. Алғаш Ренессанстық дәуірді алғашқы отаны болып саналатын, Италияда XIII-XIҮ ғасырларда папа билігінің күшті болғандығын, діни реформалардың, шаралардың көптеп жүзеге асқандығын, халықтың жағдайының нашар болғандығын көреміз. Ал оның тарихи алғышарты феодалдық құрылыстың ыдырап, капиталистік қатынастар негізінің қалыптаса бастауы.</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Жалпы алғанда ХІҮ ғасрыдың екінші жартысынан ортағасырлық Батыс Еуропаның мәдени өмірінде жаңа ерте буржуазиялық мәдениеттің тууына байланысты маңызды бетбұрыс болды деп айта аламыз. Бітіру жұмысын жазу барысында капиталистік қатынастар Италияда барлығынан бұрын туып, дами бастағандықтан "Қайта өркендеу" деп аталған ерте буржуазиялық мәдениетте осы елде тұңғыш қалыптаса бастады. ХҮ ғасырда Қайта өрлеу мәдениеті толық гүлденуіне жеткенін көреміз.</w:t>
      </w:r>
    </w:p>
    <w:p w:rsidR="00F27EE6" w:rsidRPr="00F27EE6" w:rsidRDefault="00F27EE6" w:rsidP="00F27EE6">
      <w:pPr>
        <w:pStyle w:val="Standard"/>
        <w:ind w:firstLine="708"/>
        <w:jc w:val="both"/>
        <w:rPr>
          <w:rFonts w:cs="Times New Roman"/>
          <w:sz w:val="28"/>
          <w:szCs w:val="28"/>
          <w:lang w:val="kk-KZ"/>
        </w:rPr>
      </w:pPr>
      <w:r w:rsidRPr="00F27EE6">
        <w:rPr>
          <w:rFonts w:cs="Times New Roman"/>
          <w:bCs/>
          <w:sz w:val="28"/>
          <w:szCs w:val="28"/>
          <w:lang w:val="kk-KZ"/>
        </w:rPr>
        <w:t>Бүкіл Қайта өрлеу заманы, оның ішінде ХІҮ-ХҮ ғасырлардағы ертедегі Қайта өрлеу әлі де болса, феодалдық құрылыс үстемдік еткен кезеңге жатады деуге болады. Өйткені туу процесінде тұрған болашақ капиталистік қоғамның жаңа топтары мүлде дерлік қалыптаспаған еді де барлық жағынан феодалдық стихиямен қоршаулы болатын. Сауда, қала мәдениетінің дамуы да Қайта өрлеу дәуіріндегі саяси ілімдердің қалыптасуына ықпалы зор болғандығын, яғни тарихи алғышарты болғандығын көреміз. Ғалымдар, ойшылдар, архитекторлар, сәулетшілер заман тудырған сұраныс негізінде пайда болған топтар. Ал олардың ғылым, білім, саясат туралы ойларын бүгінгі танда әрбір мемлекет өз мемлекетін дамытуда сабақ ретінде пайдаланары сөзсіз. Саяси ілімдерге келсек, онда бүгінгі таңда да өзекті болып саналатын, егемендік, еркіндік, бейбітшілік, демократиялық қоғам мәселелері кең етек алғандығын айта кету керек. Бұл мәселелер қайта өрлеу дәуірі ойшылдарының саяси билік туралы айтқан пікірлерінің өзектілігін арттыра түспесе кемітпейді. ХҮ ғасырда Қайта өрлеу мәдениеті толық гүлденуіне жеткенін көреміз.</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Бүкіл Қайта өрлеу заманы, оның ішінде ХІҮ-ХҮ ғасырлардағы ертедегі Қайта өрлеу әлі де болса, феодалдық құрылыс үстемдік еткен кезеңге жатады деуге болады. Өйткені туу процесінде тұрған болашақ капиталистік қоғамның жаңа топтары мүлде дерлік қалыптаспаған еді де барлық жағынан феодалдық стихиямен қоршаулы болатын. Сауда, қала мәдениетінің дамуы да Қайта өрлеу дәуіріндегі саяси ілімдердің қалыптасуына ықпалы зор болғандығын, яғни тарихи алғышарты болғандығын көреміз. Ғалымдар, ойшылдар, архитекторлар, сәулетшілер заман тудырған сұраныс негізінде пайда болған топтар. Ал олардың ғылым, білім, саясат туралы ойларын бүгінгі танда әрбір мемлекет өз мемлекетін дамытуда сабақ ретінде пайдаланары сөзсіз. Саяси ілімдерге келсек, онда бүгінгі таңда да өзекті болып саналатын, егемендік, еркіндік, бейбітшілік, демократиялық қоғам мәселелері кең етек алғандығын айта кету керек. Бұл мәселелер қайта өрлеу дәуірі ойшылдарының саяси билік туралы айтқан пікірлерінің өзектілігін арттыра түспесе кемітпейді.</w:t>
      </w:r>
    </w:p>
    <w:p w:rsidR="00F27EE6" w:rsidRPr="00F27EE6" w:rsidRDefault="00F27EE6" w:rsidP="00F27EE6">
      <w:pPr>
        <w:pStyle w:val="Standard"/>
        <w:ind w:firstLine="708"/>
        <w:jc w:val="both"/>
        <w:rPr>
          <w:rFonts w:cs="Times New Roman"/>
          <w:sz w:val="28"/>
          <w:szCs w:val="28"/>
          <w:lang w:val="kk-KZ"/>
        </w:rPr>
      </w:pPr>
      <w:r w:rsidRPr="00F27EE6">
        <w:rPr>
          <w:rFonts w:cs="Times New Roman"/>
          <w:b/>
          <w:bCs/>
          <w:sz w:val="28"/>
          <w:szCs w:val="28"/>
          <w:lang w:val="kk-KZ"/>
        </w:rPr>
        <w:lastRenderedPageBreak/>
        <w:t>Студенттің білімін жетілдіруге арналған сұрақтар:</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1. Гуманизмді қалай түсінесіз?</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2. Қайта Өрлеу дәуірінің хронологиялық шеңберін көрсетіңіз?</w:t>
      </w:r>
    </w:p>
    <w:p w:rsidR="00F27EE6" w:rsidRPr="00F27EE6" w:rsidRDefault="00F27EE6" w:rsidP="00F27EE6">
      <w:pPr>
        <w:pStyle w:val="Standard"/>
        <w:ind w:firstLine="708"/>
        <w:jc w:val="both"/>
        <w:rPr>
          <w:rFonts w:cs="Times New Roman"/>
          <w:bCs/>
          <w:sz w:val="28"/>
          <w:szCs w:val="28"/>
          <w:lang w:val="kk-KZ"/>
        </w:rPr>
      </w:pPr>
      <w:r w:rsidRPr="00F27EE6">
        <w:rPr>
          <w:rFonts w:cs="Times New Roman"/>
          <w:bCs/>
          <w:sz w:val="28"/>
          <w:szCs w:val="28"/>
          <w:lang w:val="kk-KZ"/>
        </w:rPr>
        <w:t xml:space="preserve">3. ХҮІ ғ. Еуропа </w:t>
      </w:r>
      <w:r>
        <w:rPr>
          <w:rFonts w:cs="Times New Roman"/>
          <w:bCs/>
          <w:sz w:val="28"/>
          <w:szCs w:val="28"/>
          <w:lang w:val="kk-KZ"/>
        </w:rPr>
        <w:t>мәдениетінің даму ерекшеліктері</w:t>
      </w:r>
      <w:r w:rsidRPr="00F27EE6">
        <w:rPr>
          <w:rFonts w:cs="Times New Roman"/>
          <w:bCs/>
          <w:sz w:val="28"/>
          <w:szCs w:val="28"/>
          <w:lang w:val="kk-KZ"/>
        </w:rPr>
        <w:t>?</w:t>
      </w:r>
    </w:p>
    <w:p w:rsidR="00F27EE6" w:rsidRDefault="00F27EE6" w:rsidP="00451845">
      <w:pPr>
        <w:pStyle w:val="Standard"/>
        <w:tabs>
          <w:tab w:val="left" w:pos="851"/>
        </w:tabs>
        <w:ind w:firstLine="567"/>
        <w:jc w:val="both"/>
        <w:rPr>
          <w:rFonts w:cs="Times New Roman"/>
          <w:b/>
          <w:bCs/>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D3450B" w:rsidRPr="00D3450B" w:rsidRDefault="00D3450B" w:rsidP="00D3450B">
      <w:pPr>
        <w:spacing w:after="0" w:line="240" w:lineRule="auto"/>
        <w:ind w:firstLine="708"/>
        <w:jc w:val="both"/>
        <w:rPr>
          <w:rFonts w:ascii="Times New Roman" w:hAnsi="Times New Roman"/>
          <w:b/>
          <w:sz w:val="28"/>
          <w:szCs w:val="28"/>
          <w:lang w:val="kk-KZ"/>
        </w:rPr>
      </w:pPr>
    </w:p>
    <w:p w:rsidR="00D3450B" w:rsidRPr="000A7E79" w:rsidRDefault="00D3450B" w:rsidP="00D3450B">
      <w:pPr>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7 Дәріс.</w:t>
      </w:r>
      <w:r w:rsidRPr="000A7E79">
        <w:rPr>
          <w:rFonts w:ascii="Times New Roman" w:eastAsia="Andale Sans UI" w:hAnsi="Times New Roman"/>
          <w:b/>
          <w:sz w:val="28"/>
          <w:szCs w:val="28"/>
          <w:lang w:val="kk-KZ"/>
        </w:rPr>
        <w:t xml:space="preserve"> </w:t>
      </w:r>
      <w:r w:rsidR="00491B74" w:rsidRPr="00491B74">
        <w:rPr>
          <w:rFonts w:ascii="Times New Roman" w:hAnsi="Times New Roman"/>
          <w:b/>
          <w:sz w:val="28"/>
          <w:lang w:val="kk-KZ"/>
        </w:rPr>
        <w:t>Қайта өрлеу дәуіріндегі галереялар тарихы</w:t>
      </w:r>
    </w:p>
    <w:p w:rsidR="00A707A8" w:rsidRPr="000A7E79" w:rsidRDefault="00A707A8" w:rsidP="00D3450B">
      <w:pPr>
        <w:autoSpaceDE w:val="0"/>
        <w:autoSpaceDN w:val="0"/>
        <w:adjustRightInd w:val="0"/>
        <w:spacing w:after="0" w:line="240" w:lineRule="auto"/>
        <w:ind w:firstLine="709"/>
        <w:rPr>
          <w:rFonts w:ascii="Times New Roman" w:hAnsi="Times New Roman"/>
          <w:b/>
          <w:sz w:val="28"/>
          <w:szCs w:val="28"/>
          <w:lang w:val="kk-KZ"/>
        </w:rPr>
      </w:pPr>
      <w:r w:rsidRPr="000A7E79">
        <w:rPr>
          <w:rFonts w:ascii="Times New Roman" w:hAnsi="Times New Roman"/>
          <w:b/>
          <w:sz w:val="28"/>
          <w:szCs w:val="28"/>
          <w:lang w:val="kk-KZ"/>
        </w:rPr>
        <w:t>Мақсаты:</w:t>
      </w:r>
      <w:r w:rsidRPr="000A7E7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0A7E79">
        <w:rPr>
          <w:rFonts w:ascii="Times New Roman" w:hAnsi="Times New Roman"/>
          <w:sz w:val="28"/>
          <w:szCs w:val="28"/>
          <w:lang w:val="kk-KZ"/>
        </w:rPr>
        <w:t>.</w:t>
      </w:r>
    </w:p>
    <w:p w:rsidR="00A707A8" w:rsidRPr="000A7E79" w:rsidRDefault="00A707A8" w:rsidP="00A707A8">
      <w:pPr>
        <w:pStyle w:val="a3"/>
        <w:ind w:left="0" w:firstLine="567"/>
        <w:jc w:val="both"/>
        <w:rPr>
          <w:sz w:val="28"/>
          <w:szCs w:val="28"/>
          <w:lang w:val="kk-KZ"/>
        </w:rPr>
      </w:pPr>
      <w:r w:rsidRPr="000A7E79">
        <w:rPr>
          <w:b/>
          <w:sz w:val="28"/>
          <w:szCs w:val="28"/>
          <w:lang w:val="kk-KZ"/>
        </w:rPr>
        <w:t>Кілт сөздер:</w:t>
      </w:r>
      <w:r w:rsidRPr="000A7E79">
        <w:rPr>
          <w:sz w:val="28"/>
          <w:szCs w:val="28"/>
        </w:rPr>
        <w:t xml:space="preserve"> музей,</w:t>
      </w:r>
      <w:r w:rsidRPr="000A7E79">
        <w:rPr>
          <w:b/>
          <w:bCs/>
          <w:sz w:val="28"/>
          <w:szCs w:val="28"/>
        </w:rPr>
        <w:t xml:space="preserve"> </w:t>
      </w:r>
      <w:r w:rsidRPr="000A7E79">
        <w:rPr>
          <w:sz w:val="28"/>
          <w:szCs w:val="28"/>
        </w:rPr>
        <w:t>музейтану,</w:t>
      </w:r>
      <w:r w:rsidRPr="000A7E79">
        <w:rPr>
          <w:b/>
          <w:bCs/>
          <w:sz w:val="28"/>
          <w:szCs w:val="28"/>
        </w:rPr>
        <w:t xml:space="preserve"> </w:t>
      </w:r>
      <w:r w:rsidRPr="000A7E79">
        <w:rPr>
          <w:sz w:val="28"/>
          <w:szCs w:val="28"/>
        </w:rPr>
        <w:t>ғылыми-қор,</w:t>
      </w:r>
      <w:r w:rsidRPr="000A7E79">
        <w:rPr>
          <w:b/>
          <w:bCs/>
          <w:sz w:val="28"/>
          <w:szCs w:val="28"/>
        </w:rPr>
        <w:t xml:space="preserve"> </w:t>
      </w:r>
      <w:r w:rsidRPr="000A7E79">
        <w:rPr>
          <w:sz w:val="28"/>
          <w:szCs w:val="28"/>
        </w:rPr>
        <w:t>экспозиция,</w:t>
      </w:r>
      <w:r w:rsidRPr="000A7E79">
        <w:rPr>
          <w:b/>
          <w:bCs/>
          <w:sz w:val="28"/>
          <w:szCs w:val="28"/>
        </w:rPr>
        <w:t xml:space="preserve"> </w:t>
      </w:r>
      <w:r w:rsidRPr="000A7E79">
        <w:rPr>
          <w:sz w:val="28"/>
          <w:szCs w:val="28"/>
        </w:rPr>
        <w:t>реставрация,</w:t>
      </w:r>
      <w:r w:rsidRPr="000A7E79">
        <w:rPr>
          <w:b/>
          <w:bCs/>
          <w:sz w:val="28"/>
          <w:szCs w:val="28"/>
        </w:rPr>
        <w:t xml:space="preserve"> </w:t>
      </w:r>
      <w:r w:rsidRPr="000A7E79">
        <w:rPr>
          <w:sz w:val="28"/>
          <w:szCs w:val="28"/>
        </w:rPr>
        <w:t>консервация.</w:t>
      </w:r>
    </w:p>
    <w:p w:rsidR="00A707A8" w:rsidRPr="000A7E79"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Қысқаша құрылымы:</w:t>
      </w:r>
    </w:p>
    <w:p w:rsidR="00C37970" w:rsidRPr="005F4739" w:rsidRDefault="00C37970" w:rsidP="00C3797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Әлемдегi көрме және галерея iсi дамуының тарихы. Көрме ұйымдары және галереялар жұмысының бағыттарымен таныстыру. Көрме iсi. Көрме үдерісінің ерекшелiктері және айырықшылығы. Көрме шараларының түрлерi. Көрме үдерісінің iске асыруының негiзгi мәселелерi. Музей көрмелерiнiң  түрі және ерекшелігі, қазiргi және бұрынығы замандағы музей жұмысындағы көрме ісінің мақсаттары мен міндеттері. Музейаралық көрме жобалары,  оларды ұйымдастырудың ерекшелiктері және күрделiлiгi. Музей көрмелеріне жеке коллекционерлердi тарту және жеке коллекциялардың көрмелері.  Көрменiң жоспар-жобасын құрастыру. Идеяның қалыптасуы және көрменiң </w:t>
      </w:r>
      <w:r w:rsidRPr="005F4739">
        <w:rPr>
          <w:rFonts w:ascii="Times New Roman" w:hAnsi="Times New Roman"/>
          <w:sz w:val="28"/>
          <w:szCs w:val="28"/>
          <w:lang w:val="kk-KZ"/>
        </w:rPr>
        <w:lastRenderedPageBreak/>
        <w:t>мақсаттары, оның сипаттамасы, жоспарды құрастыру және іс-шараларды және бағдарламаларды ұйымдастыру тәртібі. Қаржы-сметаның құрастыру, көрменiң  өту мерзiмiн анықтау. Көрме залдарын анықтау (немесе iздестiру) және көрме жабдығы және музей қауiпсiздiгiн қамтамасыз ету жүйелерi.</w:t>
      </w:r>
    </w:p>
    <w:p w:rsidR="00C37970" w:rsidRPr="005F4739" w:rsidRDefault="00C37970" w:rsidP="00C37970">
      <w:pPr>
        <w:pStyle w:val="a3"/>
        <w:ind w:left="0" w:firstLine="708"/>
        <w:jc w:val="both"/>
        <w:rPr>
          <w:rFonts w:eastAsia="Calibri"/>
          <w:sz w:val="28"/>
          <w:szCs w:val="28"/>
          <w:lang w:val="kk-KZ"/>
        </w:rPr>
      </w:pPr>
      <w:r w:rsidRPr="005F4739">
        <w:rPr>
          <w:sz w:val="28"/>
          <w:szCs w:val="28"/>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5F4739">
        <w:rPr>
          <w:rFonts w:eastAsia="Calibri"/>
          <w:sz w:val="28"/>
          <w:szCs w:val="28"/>
          <w:lang w:val="kk-KZ"/>
        </w:rPr>
        <w:t xml:space="preserve">.  </w:t>
      </w:r>
    </w:p>
    <w:p w:rsidR="00C37970" w:rsidRPr="005F4739" w:rsidRDefault="00C37970" w:rsidP="00C37970">
      <w:pPr>
        <w:spacing w:after="0" w:line="240" w:lineRule="auto"/>
        <w:ind w:firstLine="708"/>
        <w:jc w:val="both"/>
        <w:rPr>
          <w:rFonts w:ascii="Times New Roman" w:hAnsi="Times New Roman"/>
          <w:color w:val="000000"/>
          <w:sz w:val="28"/>
          <w:szCs w:val="28"/>
          <w:lang w:val="kk-KZ"/>
        </w:rPr>
      </w:pPr>
      <w:r w:rsidRPr="005F4739">
        <w:rPr>
          <w:rFonts w:ascii="Times New Roman" w:hAnsi="Times New Roman"/>
          <w:color w:val="000000"/>
          <w:sz w:val="28"/>
          <w:szCs w:val="28"/>
          <w:lang w:val="kk-KZ"/>
        </w:rPr>
        <w:t>Өнер галереяларының қалыптасу тарихы. ҚР қазіргі замандағы өнер галереялары және олардың қызметі. Өнер галереяларының ерекшелігі. Галерея түрлері. Галерея және музей жұмыстарындағы ұқсастықтар мен ерекшеліктер. Галерея жұмысының тәуелсіз салондар жұмысынан өзгешелігі. Өнер галереясы кеңестіктерін ұйымдастыру. Галерея экономикасы. Галереяның жұмыс үдерісін ұйымдастыру ерекшелігі. Құқықтық дәреже, қоғамның мойындауы және галерея репутациясы және олардың галереялардың қалыптасуы мен қызметіне әсері.  Галерея дәрежесін анықтаудағы арт-номенклатураның ролі. Аукцион. Аукционды дайындау және өткізу. Өнер аукциондарының тарихы және оларды  анықтау. Аукциондар тарихы және оның ерекшелігі.  Аукциондар ережесі және оның аукцион өткізудегі ролі. Аукционист және аукцион хатшысының ролі мен қызметі. Аукцион өткізудің ережесі.</w:t>
      </w:r>
    </w:p>
    <w:p w:rsidR="00A707A8" w:rsidRDefault="00A707A8" w:rsidP="00A707A8">
      <w:pPr>
        <w:tabs>
          <w:tab w:val="left" w:pos="993"/>
          <w:tab w:val="left" w:pos="1134"/>
        </w:tabs>
        <w:spacing w:after="0" w:line="240" w:lineRule="auto"/>
        <w:ind w:firstLine="708"/>
        <w:jc w:val="both"/>
        <w:rPr>
          <w:rFonts w:ascii="Times New Roman" w:hAnsi="Times New Roman"/>
          <w:b/>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lastRenderedPageBreak/>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451845" w:rsidRDefault="00451845" w:rsidP="00D3450B">
      <w:pPr>
        <w:autoSpaceDE w:val="0"/>
        <w:autoSpaceDN w:val="0"/>
        <w:adjustRightInd w:val="0"/>
        <w:spacing w:after="0" w:line="240" w:lineRule="auto"/>
        <w:ind w:firstLine="709"/>
        <w:rPr>
          <w:rFonts w:ascii="Times New Roman" w:hAnsi="Times New Roman"/>
          <w:b/>
          <w:sz w:val="28"/>
          <w:szCs w:val="28"/>
          <w:lang w:val="kk-KZ"/>
        </w:rPr>
      </w:pPr>
    </w:p>
    <w:p w:rsidR="00D3450B" w:rsidRDefault="00D3450B" w:rsidP="00D3450B">
      <w:pPr>
        <w:autoSpaceDE w:val="0"/>
        <w:autoSpaceDN w:val="0"/>
        <w:adjustRightInd w:val="0"/>
        <w:spacing w:after="0" w:line="240" w:lineRule="auto"/>
        <w:ind w:firstLine="709"/>
        <w:rPr>
          <w:rFonts w:ascii="Times New Roman" w:eastAsia="Adobe Fangsong Std R" w:hAnsi="Times New Roman"/>
          <w:b/>
          <w:sz w:val="28"/>
          <w:szCs w:val="28"/>
          <w:lang w:val="kk-KZ"/>
        </w:rPr>
      </w:pPr>
      <w:r w:rsidRPr="00D3450B">
        <w:rPr>
          <w:rFonts w:ascii="Times New Roman" w:hAnsi="Times New Roman"/>
          <w:b/>
          <w:sz w:val="28"/>
          <w:szCs w:val="28"/>
          <w:lang w:val="kk-KZ"/>
        </w:rPr>
        <w:t>8 Дәріс.</w:t>
      </w:r>
      <w:r w:rsidRPr="00D3450B">
        <w:rPr>
          <w:rFonts w:ascii="Times New Roman" w:eastAsiaTheme="minorHAnsi" w:hAnsi="Times New Roman"/>
          <w:b/>
          <w:sz w:val="28"/>
          <w:szCs w:val="28"/>
          <w:lang w:val="kk-KZ"/>
        </w:rPr>
        <w:t xml:space="preserve"> </w:t>
      </w:r>
      <w:r w:rsidR="00491B74" w:rsidRPr="00491B74">
        <w:rPr>
          <w:rFonts w:ascii="Times New Roman" w:hAnsi="Times New Roman"/>
          <w:b/>
          <w:sz w:val="28"/>
          <w:lang w:val="kk-KZ"/>
        </w:rPr>
        <w:t>Қайта өрлеу дәуіріндегі пинакотекалар</w:t>
      </w:r>
    </w:p>
    <w:p w:rsidR="00D3450B" w:rsidRPr="005F4739" w:rsidRDefault="00D3450B" w:rsidP="00D3450B">
      <w:pPr>
        <w:tabs>
          <w:tab w:val="left" w:pos="993"/>
          <w:tab w:val="left" w:pos="1134"/>
          <w:tab w:val="left" w:pos="2127"/>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D3450B" w:rsidRPr="005F4739" w:rsidRDefault="00D3450B" w:rsidP="00D3450B">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D3450B" w:rsidRPr="004268E0" w:rsidRDefault="00D3450B" w:rsidP="004268E0">
      <w:pPr>
        <w:tabs>
          <w:tab w:val="left" w:pos="993"/>
          <w:tab w:val="left" w:pos="1134"/>
        </w:tabs>
        <w:spacing w:after="0" w:line="240" w:lineRule="auto"/>
        <w:ind w:firstLine="709"/>
        <w:jc w:val="both"/>
        <w:rPr>
          <w:rFonts w:ascii="Times New Roman" w:hAnsi="Times New Roman"/>
          <w:b/>
          <w:sz w:val="28"/>
          <w:szCs w:val="28"/>
          <w:lang w:val="kk-KZ"/>
        </w:rPr>
      </w:pPr>
      <w:r w:rsidRPr="004268E0">
        <w:rPr>
          <w:rFonts w:ascii="Times New Roman" w:hAnsi="Times New Roman"/>
          <w:b/>
          <w:sz w:val="28"/>
          <w:szCs w:val="28"/>
          <w:lang w:val="kk-KZ"/>
        </w:rPr>
        <w:t>Қысқаша құрылымы:</w:t>
      </w:r>
    </w:p>
    <w:p w:rsidR="004268E0" w:rsidRPr="004268E0" w:rsidRDefault="004268E0" w:rsidP="004268E0">
      <w:pPr>
        <w:pStyle w:val="Default"/>
        <w:ind w:firstLine="709"/>
        <w:rPr>
          <w:sz w:val="28"/>
          <w:szCs w:val="28"/>
          <w:lang w:val="kk-KZ"/>
        </w:rPr>
      </w:pPr>
      <w:r w:rsidRPr="004268E0">
        <w:rPr>
          <w:sz w:val="28"/>
          <w:szCs w:val="28"/>
          <w:lang w:val="kk-KZ"/>
        </w:rPr>
        <w:t>Ватикан пинакотекасы Бельведер сарайының бір қанатында 1908 жылы 19 наурызда ашылып, 1932 жылы жаңа ғимаратқа к</w:t>
      </w:r>
      <w:r>
        <w:rPr>
          <w:sz w:val="28"/>
          <w:szCs w:val="28"/>
          <w:lang w:val="kk-KZ"/>
        </w:rPr>
        <w:t>ө</w:t>
      </w:r>
      <w:r w:rsidRPr="004268E0">
        <w:rPr>
          <w:sz w:val="28"/>
          <w:szCs w:val="28"/>
          <w:lang w:val="kk-KZ"/>
        </w:rPr>
        <w:t>шірілді. Пинакотекада ІІ-ХІХ ғасырдағы византиялық және еуропалық кескіндемелер сақталынған. Жинақтың басты қ</w:t>
      </w:r>
      <w:r>
        <w:rPr>
          <w:sz w:val="28"/>
          <w:szCs w:val="28"/>
          <w:lang w:val="kk-KZ"/>
        </w:rPr>
        <w:t>ұ</w:t>
      </w:r>
      <w:r w:rsidRPr="004268E0">
        <w:rPr>
          <w:sz w:val="28"/>
          <w:szCs w:val="28"/>
          <w:lang w:val="kk-KZ"/>
        </w:rPr>
        <w:t xml:space="preserve">нды шедеврлері: </w:t>
      </w:r>
    </w:p>
    <w:p w:rsidR="004268E0" w:rsidRPr="004268E0" w:rsidRDefault="004268E0" w:rsidP="004268E0">
      <w:pPr>
        <w:pStyle w:val="Default"/>
        <w:spacing w:after="23"/>
        <w:ind w:firstLine="709"/>
        <w:rPr>
          <w:sz w:val="28"/>
          <w:szCs w:val="28"/>
        </w:rPr>
      </w:pPr>
      <w:r w:rsidRPr="004268E0">
        <w:rPr>
          <w:sz w:val="28"/>
          <w:szCs w:val="28"/>
        </w:rPr>
        <w:t xml:space="preserve">- Триптих «Стефанески» Джотто ди Бондоне мен шәкірті Беато Анжелико: «Мадонна на троне между святыми Екатери-ной и Домеником», «Сцены из жизни св.Николая Барийского»; </w:t>
      </w:r>
    </w:p>
    <w:p w:rsidR="004268E0" w:rsidRPr="004268E0" w:rsidRDefault="004268E0" w:rsidP="004268E0">
      <w:pPr>
        <w:pStyle w:val="Default"/>
        <w:spacing w:after="23"/>
        <w:ind w:firstLine="709"/>
        <w:rPr>
          <w:sz w:val="28"/>
          <w:szCs w:val="28"/>
        </w:rPr>
      </w:pPr>
      <w:r w:rsidRPr="004268E0">
        <w:rPr>
          <w:sz w:val="28"/>
          <w:szCs w:val="28"/>
        </w:rPr>
        <w:t xml:space="preserve">- Леонардо да Винчи: «қасиетті Иероним» </w:t>
      </w:r>
    </w:p>
    <w:p w:rsidR="004268E0" w:rsidRPr="004268E0" w:rsidRDefault="004268E0" w:rsidP="004268E0">
      <w:pPr>
        <w:pStyle w:val="Default"/>
        <w:spacing w:after="23"/>
        <w:ind w:firstLine="709"/>
        <w:rPr>
          <w:sz w:val="28"/>
          <w:szCs w:val="28"/>
        </w:rPr>
      </w:pPr>
      <w:r w:rsidRPr="004268E0">
        <w:rPr>
          <w:sz w:val="28"/>
          <w:szCs w:val="28"/>
        </w:rPr>
        <w:t xml:space="preserve">- Рафаэль Санти: «Мадонна ди Фольньо», «Преображение», «Коронавание Марии», «Святой Петр». </w:t>
      </w:r>
    </w:p>
    <w:p w:rsidR="004268E0" w:rsidRPr="004268E0" w:rsidRDefault="004268E0" w:rsidP="004268E0">
      <w:pPr>
        <w:pStyle w:val="Default"/>
        <w:spacing w:after="23"/>
        <w:ind w:firstLine="709"/>
        <w:rPr>
          <w:sz w:val="28"/>
          <w:szCs w:val="28"/>
        </w:rPr>
      </w:pPr>
      <w:r w:rsidRPr="004268E0">
        <w:rPr>
          <w:sz w:val="28"/>
          <w:szCs w:val="28"/>
        </w:rPr>
        <w:t xml:space="preserve">- Паоло Веронез: «Виденье қасиетті Елена»; </w:t>
      </w:r>
    </w:p>
    <w:p w:rsidR="004268E0" w:rsidRPr="004268E0" w:rsidRDefault="004268E0" w:rsidP="004268E0">
      <w:pPr>
        <w:pStyle w:val="Default"/>
        <w:ind w:firstLine="709"/>
        <w:rPr>
          <w:sz w:val="28"/>
          <w:szCs w:val="28"/>
        </w:rPr>
      </w:pPr>
      <w:r w:rsidRPr="004268E0">
        <w:rPr>
          <w:sz w:val="28"/>
          <w:szCs w:val="28"/>
        </w:rPr>
        <w:t xml:space="preserve">- Лодовико Кораччи: «Троица с мертвым Христом» сияқты тамаша туындыларымен белгілі. </w:t>
      </w:r>
    </w:p>
    <w:p w:rsidR="00D3450B" w:rsidRDefault="004268E0" w:rsidP="004268E0">
      <w:pPr>
        <w:tabs>
          <w:tab w:val="left" w:pos="993"/>
          <w:tab w:val="left" w:pos="1134"/>
        </w:tabs>
        <w:spacing w:after="0" w:line="240" w:lineRule="auto"/>
        <w:ind w:firstLine="709"/>
        <w:jc w:val="both"/>
        <w:rPr>
          <w:rFonts w:ascii="Times New Roman" w:hAnsi="Times New Roman"/>
          <w:sz w:val="28"/>
          <w:szCs w:val="28"/>
          <w:lang w:val="kk-KZ"/>
        </w:rPr>
      </w:pPr>
      <w:r w:rsidRPr="004268E0">
        <w:rPr>
          <w:rFonts w:ascii="Times New Roman" w:hAnsi="Times New Roman"/>
          <w:sz w:val="28"/>
          <w:szCs w:val="28"/>
        </w:rPr>
        <w:t xml:space="preserve">Қазіргі заманғы дін </w:t>
      </w:r>
      <w:r>
        <w:rPr>
          <w:rFonts w:ascii="Times New Roman" w:hAnsi="Times New Roman"/>
          <w:sz w:val="28"/>
          <w:szCs w:val="28"/>
        </w:rPr>
        <w:t>ө</w:t>
      </w:r>
      <w:r w:rsidRPr="004268E0">
        <w:rPr>
          <w:rFonts w:ascii="Times New Roman" w:hAnsi="Times New Roman"/>
          <w:sz w:val="28"/>
          <w:szCs w:val="28"/>
        </w:rPr>
        <w:t xml:space="preserve">нері коллекциясы 1973 жылы VІ Па-велдің </w:t>
      </w:r>
      <w:r>
        <w:rPr>
          <w:rFonts w:ascii="Times New Roman" w:hAnsi="Times New Roman"/>
          <w:sz w:val="28"/>
          <w:szCs w:val="28"/>
        </w:rPr>
        <w:t>ұ</w:t>
      </w:r>
      <w:r w:rsidRPr="004268E0">
        <w:rPr>
          <w:rFonts w:ascii="Times New Roman" w:hAnsi="Times New Roman"/>
          <w:sz w:val="28"/>
          <w:szCs w:val="28"/>
        </w:rPr>
        <w:t>сынысы бойынша Ватикан пинакотекасынан б</w:t>
      </w:r>
      <w:r>
        <w:rPr>
          <w:rFonts w:ascii="Times New Roman" w:hAnsi="Times New Roman"/>
          <w:sz w:val="28"/>
          <w:szCs w:val="28"/>
        </w:rPr>
        <w:t>ө</w:t>
      </w:r>
      <w:r w:rsidRPr="004268E0">
        <w:rPr>
          <w:rFonts w:ascii="Times New Roman" w:hAnsi="Times New Roman"/>
          <w:sz w:val="28"/>
          <w:szCs w:val="28"/>
        </w:rPr>
        <w:t>лінеді. М</w:t>
      </w:r>
      <w:r>
        <w:rPr>
          <w:rFonts w:ascii="Times New Roman" w:hAnsi="Times New Roman"/>
          <w:sz w:val="28"/>
          <w:szCs w:val="28"/>
        </w:rPr>
        <w:t>ұ</w:t>
      </w:r>
      <w:r w:rsidRPr="004268E0">
        <w:rPr>
          <w:rFonts w:ascii="Times New Roman" w:hAnsi="Times New Roman"/>
          <w:sz w:val="28"/>
          <w:szCs w:val="28"/>
        </w:rPr>
        <w:t xml:space="preserve">нда қазіргі заманғы </w:t>
      </w:r>
      <w:r>
        <w:rPr>
          <w:rFonts w:ascii="Times New Roman" w:hAnsi="Times New Roman"/>
          <w:sz w:val="28"/>
          <w:szCs w:val="28"/>
        </w:rPr>
        <w:t>ө</w:t>
      </w:r>
      <w:r w:rsidRPr="004268E0">
        <w:rPr>
          <w:rFonts w:ascii="Times New Roman" w:hAnsi="Times New Roman"/>
          <w:sz w:val="28"/>
          <w:szCs w:val="28"/>
        </w:rPr>
        <w:t>нер туындылары берілген, оны Вати-канға суретшілер мен коллекционерлер сыйға тартқан. Олардың ішінде Матисс, Роден, Дали, Шагал, Утрилло, Кокошко, Пикас-со, Сикейрос сияқты танымал қалам шеберлерінің картиналары жинақталған. Гобелендер галереясында Брюссель мануфактурасында Рафа-эль суреттері бойынша жасалған онға тарта гобелен қойылған. Миссионерлік этнологиялық музейдің негізін 1927 жылы ХІ Папа Пия қалаған. М</w:t>
      </w:r>
      <w:r>
        <w:rPr>
          <w:rFonts w:ascii="Times New Roman" w:hAnsi="Times New Roman"/>
          <w:sz w:val="28"/>
          <w:szCs w:val="28"/>
        </w:rPr>
        <w:t>ұ</w:t>
      </w:r>
      <w:r w:rsidRPr="004268E0">
        <w:rPr>
          <w:rFonts w:ascii="Times New Roman" w:hAnsi="Times New Roman"/>
          <w:sz w:val="28"/>
          <w:szCs w:val="28"/>
        </w:rPr>
        <w:t>нда әлемнің т</w:t>
      </w:r>
      <w:r>
        <w:rPr>
          <w:rFonts w:ascii="Times New Roman" w:hAnsi="Times New Roman"/>
          <w:sz w:val="28"/>
          <w:szCs w:val="28"/>
        </w:rPr>
        <w:t>ө</w:t>
      </w:r>
      <w:r w:rsidRPr="004268E0">
        <w:rPr>
          <w:rFonts w:ascii="Times New Roman" w:hAnsi="Times New Roman"/>
          <w:sz w:val="28"/>
          <w:szCs w:val="28"/>
        </w:rPr>
        <w:t>рт б</w:t>
      </w:r>
      <w:r>
        <w:rPr>
          <w:rFonts w:ascii="Times New Roman" w:hAnsi="Times New Roman"/>
          <w:sz w:val="28"/>
          <w:szCs w:val="28"/>
        </w:rPr>
        <w:t>ө</w:t>
      </w:r>
      <w:r w:rsidRPr="004268E0">
        <w:rPr>
          <w:rFonts w:ascii="Times New Roman" w:hAnsi="Times New Roman"/>
          <w:sz w:val="28"/>
          <w:szCs w:val="28"/>
        </w:rPr>
        <w:t xml:space="preserve">лігінен (Африка, Америка, Океания, </w:t>
      </w:r>
      <w:r w:rsidRPr="004268E0">
        <w:rPr>
          <w:rFonts w:ascii="Times New Roman" w:hAnsi="Times New Roman"/>
          <w:sz w:val="28"/>
          <w:szCs w:val="28"/>
        </w:rPr>
        <w:lastRenderedPageBreak/>
        <w:t>Азия) жинақталған 80 мыңнан астам діни сипаттағы тамаша туындылар сақталып т</w:t>
      </w:r>
      <w:r>
        <w:rPr>
          <w:rFonts w:ascii="Times New Roman" w:hAnsi="Times New Roman"/>
          <w:sz w:val="28"/>
          <w:szCs w:val="28"/>
        </w:rPr>
        <w:t>ұ</w:t>
      </w:r>
      <w:r w:rsidRPr="004268E0">
        <w:rPr>
          <w:rFonts w:ascii="Times New Roman" w:hAnsi="Times New Roman"/>
          <w:sz w:val="28"/>
          <w:szCs w:val="28"/>
        </w:rPr>
        <w:t>р.</w:t>
      </w:r>
    </w:p>
    <w:p w:rsidR="004268E0" w:rsidRPr="004268E0" w:rsidRDefault="004268E0" w:rsidP="004268E0">
      <w:pPr>
        <w:tabs>
          <w:tab w:val="left" w:pos="993"/>
          <w:tab w:val="left" w:pos="1134"/>
        </w:tabs>
        <w:spacing w:after="0" w:line="240" w:lineRule="auto"/>
        <w:ind w:firstLine="709"/>
        <w:jc w:val="both"/>
        <w:rPr>
          <w:rFonts w:ascii="Times New Roman" w:hAnsi="Times New Roman"/>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A707A8" w:rsidRDefault="00A707A8" w:rsidP="005F4739">
      <w:pPr>
        <w:autoSpaceDE w:val="0"/>
        <w:autoSpaceDN w:val="0"/>
        <w:adjustRightInd w:val="0"/>
        <w:spacing w:after="0" w:line="240" w:lineRule="auto"/>
        <w:ind w:firstLine="708"/>
        <w:rPr>
          <w:rFonts w:ascii="Times New Roman" w:hAnsi="Times New Roman"/>
          <w:b/>
          <w:sz w:val="28"/>
          <w:szCs w:val="28"/>
          <w:lang w:val="kk-KZ"/>
        </w:rPr>
      </w:pPr>
    </w:p>
    <w:p w:rsidR="00CC6ABA" w:rsidRPr="005F4739" w:rsidRDefault="00CC6ABA" w:rsidP="00491B74">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9 Дәріс</w:t>
      </w:r>
      <w:r w:rsidRPr="005F4739">
        <w:rPr>
          <w:rFonts w:ascii="Times New Roman" w:eastAsia="Adobe Fangsong Std R" w:hAnsi="Times New Roman"/>
          <w:b/>
          <w:sz w:val="28"/>
          <w:szCs w:val="28"/>
          <w:lang w:val="kk-KZ"/>
        </w:rPr>
        <w:t xml:space="preserve">. </w:t>
      </w:r>
      <w:r w:rsidR="00491B74" w:rsidRPr="00491B74">
        <w:rPr>
          <w:rFonts w:ascii="Times New Roman" w:hAnsi="Times New Roman"/>
          <w:b/>
          <w:sz w:val="28"/>
          <w:lang w:val="kk-KZ"/>
        </w:rPr>
        <w:t>Ислам елдерінің архитектурасы: Парсы, Египет, Түркия, Сирия, Орта Азия</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CC6ABA" w:rsidRPr="00600B32" w:rsidRDefault="00CC6ABA" w:rsidP="00600B32">
      <w:pPr>
        <w:tabs>
          <w:tab w:val="left" w:pos="993"/>
          <w:tab w:val="left" w:pos="1134"/>
        </w:tabs>
        <w:spacing w:after="0" w:line="240" w:lineRule="auto"/>
        <w:ind w:firstLine="709"/>
        <w:jc w:val="both"/>
        <w:rPr>
          <w:rFonts w:ascii="Times New Roman" w:hAnsi="Times New Roman"/>
          <w:b/>
          <w:sz w:val="28"/>
          <w:szCs w:val="28"/>
          <w:lang w:val="kk-KZ"/>
        </w:rPr>
      </w:pPr>
      <w:r w:rsidRPr="00600B32">
        <w:rPr>
          <w:rFonts w:ascii="Times New Roman" w:hAnsi="Times New Roman"/>
          <w:b/>
          <w:sz w:val="28"/>
          <w:szCs w:val="28"/>
          <w:lang w:val="kk-KZ"/>
        </w:rPr>
        <w:t>Қысқаша құрылымы:</w:t>
      </w:r>
    </w:p>
    <w:p w:rsidR="00600B32" w:rsidRPr="00600B32" w:rsidRDefault="00600B32" w:rsidP="00600B32">
      <w:pPr>
        <w:pStyle w:val="Standard"/>
        <w:tabs>
          <w:tab w:val="left" w:pos="851"/>
        </w:tabs>
        <w:ind w:firstLine="709"/>
        <w:jc w:val="both"/>
        <w:rPr>
          <w:rFonts w:cs="Times New Roman"/>
          <w:b/>
          <w:bCs/>
          <w:sz w:val="28"/>
          <w:szCs w:val="28"/>
          <w:lang w:val="kk-KZ"/>
        </w:rPr>
      </w:pPr>
      <w:r w:rsidRPr="00600B32">
        <w:rPr>
          <w:rFonts w:cs="Times New Roman"/>
          <w:sz w:val="28"/>
          <w:szCs w:val="28"/>
          <w:shd w:val="clear" w:color="auto" w:fill="FFFFFF"/>
          <w:lang w:val="kk-KZ"/>
        </w:rPr>
        <w:t xml:space="preserve">Сәулет өнерінің маманы Джордж Мишель "Ислам әлемінің сәулет өнері" (Architecture of the Islamic World) атты еңбегінде: "Сәулет өнері – шын мәнінде мәдениет пен қоршаған орта факторларының нәтижесі және оны тудырған адамдардың тұрмыс салтының белгісі. Ислам әлемінің сәулет өнері – әрбір топ пен кәсіп түріне жататын мұсылман халықтарының сәулет өнері", -деп жазған. Ол содан соң исламдық мектептер жайлы: "Исламда тәлім-тәрбие ғибадат етумен тығыз байланысты. Әу бастан-ақ мешіттер ғибадат етіп, ғылым үйрету үшін пайдаланылған. Бірақ ғасырлар өткен соң бұл екі қолданыс аясы бір-бірінен бөлініп кетті. Тәуелсіз медреселер пайда болды. Ислам елдерінің көбіндегі медресенің архитектуралық жобасы Иран </w:t>
      </w:r>
      <w:r w:rsidRPr="00600B32">
        <w:rPr>
          <w:rFonts w:cs="Times New Roman"/>
          <w:sz w:val="28"/>
          <w:szCs w:val="28"/>
          <w:shd w:val="clear" w:color="auto" w:fill="FFFFFF"/>
          <w:lang w:val="kk-KZ"/>
        </w:rPr>
        <w:lastRenderedPageBreak/>
        <w:t xml:space="preserve">мешіттері, әсіресе Үлкен Хорасан аймағының жобаларынан үлгі алып салынған. Медресе әрбір жағында террасасы бар тіктөртбұрышты аула түрінде салынған", -деп жазған. Содан соң Джордж Мишель Бағдад, Стамбұл, Мысыр, Үндістан, Сирия және Исфахандағы медреселерге тоқталып өткен. Олардың алғашқы үлгісі Селжұқтар кезінде Иранда салынғандығын айтқан. "Сұлтани" немесе "Мадаршах" медресесі бүгінде "Имам Джафар Садеқ (ғ.) " медресесі деген атпен әйгілі. Ол Исфахан қаласындағы исламдық ғимараттардың бірі. Бұл медресе шәкірттерге діни ғылым беруге арналған Сефевилер дәуірінен қалған ең соңғы салтанатты ғимарат болып табылады. Ол Исфаханның Чахарбақ көшесінде орналасқан. Сұлтани медресесі шах Сұлтан Хұсейн Сефевидің кезінде он жыл ішінде салынған. Оның салынып біткен уақыты х.қ.ж.с.б. 1186 жыл. Эжен Фланден, Див Лафу пен Кант де Гавино сынды саяхатшылар бұл медресені таңғажайып, тартымды әрі жанға жайлы деп сипаттаған және оны Сефеви дәуірі сәулет өнерінің бірегей туындысы деп атаған. Бұл медресенің тарихында былай делінген: Шах Сұлтан Хұсейннің анасы бірнеше керуен сарай, базар мен экономикалық мекеменің табысын осы медрсенің қаражатын қамтамасыз етуге вакфқа берген, сондықтанда ол "Мадаршах", яғни "Шах анасы" медрсесі деп аталып кеткен. Сұлтани медресесі (Имам Джафар Садеқ) төрт терраса түрінде салынған және оның сыртқы бетінде биік әрі әдемі кіреберіс маңдайша және оның екі жағында екі қабатты он жеті кішкене арка бар. Маңдайшадағы жазба көгілдір түсті керамикалық тақташалардың үстіне насталиқ жазуымен ақ түспен жазылған. Медресенің есігі алтын және күміспен безендірілген. Есіктің бетінде әдемі жазумен бедерлі түрде жазылған өлең жолдары бар. Имам Джафар Садеқтің (ғ.) медресесі тас қашау, сырлы кірпіш жапсыру, каллиграфия, ағаш ою және Исфахан халқының басқа да өнерлерінің көрініс тапқан мекені болып табылады. Ауланың төрт жағындағы террасалар мен құжыралардың есігі шынар ағашына толы баққа қараған. Бақты кесіп өтіп арықтан су ағып жатыр. Бұл су осы құрылыстың жалпы сұлулығын арттыра түседі. Діни ғылым іздеушілердің мекендеуіне арналған екі қабатты бөлмелер салынған. Осы бөлмелердің барлығы бір жоба негізінде салынған және шамамен алғанда қазіргі қонақ үй бөлмелеріне ұқсас. Бөлмелердің іші түрлі түсті керамикалық тақташалармен жабылған. Медресенің солтүстігінде кішкене әдемі базар бар. Ол да Севефи дәуірі базарларының құнды үлгілерінің бірі болып табылады. Медресенің жанындағы керуен сарай бүгінде "Аббаси қонақ үйі" деп аталады және Иранның ең салтанатты әрі ең ежелгі қонақ үйлерінің бірі болып саналады. Сұлтани медресесі мешіт қызметін де атқарған. Ол 8500 шаршы метр ауданымен Иран сәулет өнерінің құнды ескерткіштерінің бірі болып саналады. Х.қ.ж.с.б. 11 ғасырда Шираз қаласы Шираз стилінде салынған ең соңғы архитектуралық құрылыстың салынуының куәсі болды. Бұл бірегей туынды – Фарстың билеушісі Аллавердихан мен оның ұлы Имам Ғалиханның көмегімен салынған "Хан" медресесі. Бұл ғимарат 5000 шаршы метр ауданда екі қабатты етіліп салынды. Онда шәкірттердің өмір сүруіне арналған 100 құжыра бар. Медресе ауласының ортасында сегіз қырлы хауыз, оның төрт </w:t>
      </w:r>
      <w:r w:rsidRPr="00600B32">
        <w:rPr>
          <w:rFonts w:cs="Times New Roman"/>
          <w:sz w:val="28"/>
          <w:szCs w:val="28"/>
          <w:shd w:val="clear" w:color="auto" w:fill="FFFFFF"/>
          <w:lang w:val="kk-KZ"/>
        </w:rPr>
        <w:lastRenderedPageBreak/>
        <w:t xml:space="preserve">жағында 4 бақша бар. Олар грейпфрут және құрма ағаштарымен көркейтілген. Медресенің кіреберіс даланы жеті түсті керамикалық тақташа, әдемі гүлдер және бұталардың суретімен көркейтілген. Медресенің кіреберіс даланы хешти-каридор сияқты салынған. Оның төбесі күмбезбен, ал іші көгілдір түсті керамикалық тақташалармен жабылған. Оның сырлы кірпіш жамылғысы Исфаханның шейх Лүтфулла мешітіне ұқсайды. Төбенің жиегінде Құран аяттары сұлс жазуымен жазылған. Кіреберіс даланның жоғарғы жағында бір зал бар. Кезінде онда Молласадра деген атпен әйгілі Садр ол-Мұталахин Ширази философиядан сабақ берген. Шираздың "Хан" медресесінде архитектураның маңызды элементтері, атап айтқанда геометрия, баланс, су, сәуле және т.б. өте жақсы көрініс тапқан. Осы элементтердің барлығы ақыр соңында ирандықтардың өнері мен жасампаздығын білдіреді. Х.қ.ж.с.б. 1296 жылы Мырза Хұсейн хан Сепахсалардың бұйрығы бойынша Теһранда бір мешіт-медресе салынды. Бұл мекен Сепахсалар медресесі деген атпен әйгілі. Ислам революциясы жеңіске жеткеннен кейін бұл медресе "Шахид Мұттахаридің жоғары медресесі" деген атпен аталды. Бұл ғимарат бүгінде Иран астанасының тарихи ғимараттарының бірі болып саналады. Сепахсалар мешіт-медресесінің сәулетшісі қажы Хасан Құми болған. Оны салуға 5 жыл жұмсалған. Бұл ғимараттың архитектуралық жобасы Иран сәулет өнері мен Түркиядағы Стамбұл мешіттерінің архитектуралық жобаларының қосындысынан тұрды. Оның көрнекті күмбезі өзінің 10 мұнарасымен Иранның басқа ғимараттарынан ерекшеленеді. Қаджарлар дәуірінің сырлы кірпіш жабыстыру өнері мен басқа да архитектуралық өнерлерін қолдануы оны Иранның ең әдемі ғимараттарының біріне айналдырды. Шахид Мұтаххари (Сепахсалар) медресесінің ауласында биік төрт терраса салынған. Оның ең биік мұнарасы 37 метр. Мұнара жартысына дейін таспен, ал одан кейін күйдірілген кірпішпен жабылған. Сепахсалар медресесі кеңістігінің маңызды ерекшеліктерінің бірі – екінші қабатта көктем мезгіліне арналған кең террасалардың болуы. Бұл Қаджарлар дәуірі сәулет өнерінің бастамасы болып табылады. Шахид Мұтаххари медресесін Иран сәулет өнерінің ең соңғы төрт террасалы бірегей туындысы деп атауға болады. Ғимаратта алты кіреберіс есік бар. Оның террасаларының биіктігі шамамен 18 метр. Аулада 4 бақша, 4 кең тротуар және үлкен дөңгелек хауыз бар. Бұл хауыз Мехран жер асты су желісінің суымен қамтамасыз етіледі. Ағынды су медресенің кеңістігін одан да жайлырақ етті. Солтүстік террасада 1880 жылы жасалынған үлкен әдемі сағат ілінген. Бұл сағаттың екі беті бар. Оның бір беті медресе ішіне, екінші беті Бахарестан ғимаратына қаратылған. Сепахсалар мешіт-медресесінің күмбезханасы оның архитектуралық ерекшеліктеріне байланысты Иран сәулет өнеріне өзгеріс енгізген құрылыс болып саналады. Медресенің михрабы мен безендірулері, каллиграфиямен жазылған жазба тақталары, дөңгелек терезелері мен түрлі түсті шынылары өте әдемі жобамен жасалынған. Бұл ғимараттардың даландары мен дәліздерін кішкене күмбездер жауып тұр. Шабестан, яғни намаз оқитын залдың айналасында сабақ беріп, сөз сөйлеуге арналған залдар орналасқан. Олар ұзақ </w:t>
      </w:r>
      <w:r w:rsidRPr="00600B32">
        <w:rPr>
          <w:rFonts w:cs="Times New Roman"/>
          <w:sz w:val="28"/>
          <w:szCs w:val="28"/>
          <w:shd w:val="clear" w:color="auto" w:fill="FFFFFF"/>
          <w:lang w:val="kk-KZ"/>
        </w:rPr>
        <w:lastRenderedPageBreak/>
        <w:t>жылдар бойы шәкірттерге діни ғылым үйрету мақсатында қолданылған. "Чехел шир" залы – шахид Мұтаххари жоғары медресесінің ең әдемі бөліктерінің бірі. Мұнда тастан жасалған хауызды айнала 8 баған орнатылған. Хауыздың айналасына ғұсыл алуға арналған крандар бекітілген. Бүгінде бұл мекен діни тәлім берумен қатар, көптеген маңызды саяси және діни рәсімдерді өткізетін жерге айналып отыр. Оның есімі Ислам революциясының тарихымен біте қайнасып жатыр.</w:t>
      </w:r>
      <w:r w:rsidRPr="00600B32">
        <w:rPr>
          <w:rFonts w:cs="Times New Roman"/>
          <w:b/>
          <w:bCs/>
          <w:sz w:val="28"/>
          <w:szCs w:val="28"/>
          <w:lang w:val="kk-KZ"/>
        </w:rPr>
        <w:t xml:space="preserve"> </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Ислам әлеміндегі мешіттердің көбінен осы ерекшелікті көруге болады. Ислам елдерінің әрбір қаласында әртүрлі архитектуралық стиль және әрқилы ерекшеліктермен салынған жүздеген мешіт бар. Бұл мешіттердің ортақ бөлігі – аула. Жоба ерекшелігіне байланысты бұл ауланы жылдың төрт мезгілінде қолдануға болады. Мешіттердің ауласында су мен субұрқақтың болуы өте маңызды болып есептелінген. Әрбір мешітте үнемі ағынды немесе тұнған су болған және оған тиісті көңіл бөлініп отырған. Хауыздағы судың тыныш беті аспанмен шағылысады. Су – тазалық пен пәктіктің белгісі. Хауыз мешіт ауласының жанға жайлылығын арттырып, ауаны салқындатып отырған. Ибн Батута сынды тарихшы ауласында екі жақтан су ағып, жасмин гүлдері мен жүзім ағашы өсіріліп, оның ауласына жұмақтай сипат берген мешіт жайлы сөз қозғаған. Ибн Батута Исфаханға жақын жердегі Аштарджан үлкен мешітін осындай әдемі мешіттердің бір үлгісі деп санайды.</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Мұсылмандар үшін бақтың символдық құндылығы бар. Бақ материалдық қолданыс аясымен қоса, әдемі әрі жанға жайлы жер болғандықтан, дем алып, тынығып, дамылдауға ыңғайлы болады. Сондықтан да мешіт салуға қолайлы орындардың бірі бақ болып табылады. Тарихтан ішіне әдемі мешіт салынған көптеген бақтарды кездестіруге болады. Осындай үлгілердің бірі - Мәдине қаласындағы ән-Нәби (Пайғамбар) мешіті. Бұл мешіттің салынған жері құрма ағаштарының болуына байланысты "хадиқе", яғни "бақ" деп аталады. Тарихи деректер бойынша, осы мешіттің алғашқы салынған жылдары намаз құрма ағашының саясында оқылатын. Мароккодағы Қируан мешіті, Йезддегі Абрабад мешіті, Дамасктың үлкен мешіті әдемі бақтардың ортасына салынған мешіттердің қатарына жатады. Әрине кейбір жағдайларда алдымен мешіт салынып, содан соң оның ауласына ағаш егіліп, жасыл желекті кеңістік жасалады. Мұндай жағдайларда жеміс ағаштарының өнімі жеке бір адамға тиесілі болмаған, олар мешіттің қажеттіліктеріне немесе мұқтаждарға жұмсалып отырған. </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 xml:space="preserve">Ислам тұрғысынан ғибадатханаларда, әсіресе мешіттерде адам мен жануар сияқты тіршілік иелерінің табиғи қалпы бейнеленген суреттер салынып, мүсіндер қоюға тыйым салынған. Әрине мешіттерде өсімдік тектес нақыштар қолданылады. Мұның ең ежелгі үлгілерін Дамаск пен Палестинадағы мешіттерден көруге болады. Бұл нақыштарда табиғи пішіндер, геометриялық сызықтар мен шырмауық пішіндес суреттер араластырыла бейнеленген. Құрма, жүзім, анар және зәйтүн ағаштарының суреті аталмыш мешіттердің іші мен сыртында бедерленген. Бұл элементтер әдетте айналадағы қоршаған орта мен әртүрлі географиялық аймақтың өсімдіктер дүниесінің ықпалымен салынып отырған. Әрине бұл өсімдік </w:t>
      </w:r>
      <w:r w:rsidRPr="00600B32">
        <w:rPr>
          <w:sz w:val="28"/>
          <w:szCs w:val="28"/>
          <w:lang w:val="kk-KZ"/>
        </w:rPr>
        <w:lastRenderedPageBreak/>
        <w:t>пішіндес нақыштар Құрандағы жұмақ пен оның таңғажайып әдеміліктерінің сипаттамасынан да әсер алған. </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Иранның мешіттерінде ағаш егу де, сырлы кірпіш бетіне ағаш суретін салу да Иран бағының үлгісінен шабыт алып жасалған. Бақты төртке бөліп, өзара қиылысатын қатар жасау Иран сәулет өнерінің нышаны болып табылады. Бұл мешіттердің ішін жобалаудан да айқын байқалады. Мешіттерде қолданатын сырлы кірпіштер мен нақыштарда көк және көгілдір түстер қолданылады. Дамаск халқы үшін бұл түстер мәңгілік пен шексіздіктің нышаны болып табылады. Мешіттердің көгілдір күмбездері көк аспанмен астасып, өз сұлулығымен көрген адамды тамсандырады. </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Тебриз қаласының көгілдір мешіті әлемге "Көгілдір Ислам" деп аталатын Иранның мәдениеті мен сәулет өнерінің синтезі ретінде танымал. Бұл мешіт х.қ.ж.с.б. 870 жылы (1465 жылы) Қара қоюнлы әулетінің ең беделді билеушісі Жаһаншах сұлтанның әйелінің бастамасымен салынды. Жаһаншах пен оның жақындарының қабірлері де осы мешіттің жер асты бөлмелерінде жерленген. Мешіт құрылысында қолданылған сырлы кірпіштердің әралуандығы мен нәзіктігі, геометриялық сызықтардың әртүрлілігі, түрлі бояулардың өзара үйлесімділігі осы мешітке "фирузе", яғни "көгілдір" деген аттың берілуіне себеп болды. Бұл мешіттің құрылысында тек көгілдір түсті сырлы кірпіштер мен алты бұрышты бөліктер пайдаланылған. Мешіттің төбесінен алтынмен жалатылған табиғаттың суреттерін көруге болады. Мешіттің үлкен бөлігі х.қ.ж.с.б. 1192 (1778 жылы) болған жерсілкінісі салдарынан қирап қалды. Бірақ содан кейін мешіт қайта жөнделді. Мешіттің негізгі маңдайшасы түрлі-түсті әдемі араб жазуы бедерленген сырлы кірпішпен безендірілген. Бұл өнер туындысы әлі күнге дейін Иранның өнері мен мәдениетіне қызығушылардың көзайымына айналып отыр. </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Тарихи еңбектерде Тебриздің көгілдір мешітінің салтанатты ғимаратын "Мұзаффар ғимараты" деп атайды. Түрік географы мен тарихшысы Катеб Чәләби х.қ.ж.с.б. 12 ғасырда (17 ғасыр) "Жаһаннама тарихы" атты еңбегінде: "Мешіттің кіреберісі Касре аркасынан биігірек. Бұл – әдемі сырлы кірпіштермен көмкерілген, биік әрі үлкен күмбезі бар ғимарат. Мешітке кірген әрбір адам одан қайтып шыққысы келмейді",-деп жазған. </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Тебриз көгілдір мешітінің барлық сырлы кірпіштерінде "Әли Уәлиолла" сөз тіркесі мен Пайғамбар әулетіне жататын имамдардың аттары әртүрлі пішінде жазылған. Мешіттің сырты күйдірілген кірпішпен қаланған, ал едені сырлы кірпіштермен жабылған. </w:t>
      </w:r>
    </w:p>
    <w:p w:rsidR="00600B32" w:rsidRPr="00600B32" w:rsidRDefault="00600B32" w:rsidP="00600B32">
      <w:pPr>
        <w:pStyle w:val="ad"/>
        <w:shd w:val="clear" w:color="auto" w:fill="FFFFFF"/>
        <w:spacing w:before="0" w:beforeAutospacing="0" w:after="0" w:afterAutospacing="0"/>
        <w:ind w:firstLine="709"/>
        <w:jc w:val="both"/>
        <w:rPr>
          <w:sz w:val="28"/>
          <w:szCs w:val="28"/>
          <w:lang w:val="kk-KZ"/>
        </w:rPr>
      </w:pPr>
      <w:r w:rsidRPr="00600B32">
        <w:rPr>
          <w:sz w:val="28"/>
          <w:szCs w:val="28"/>
          <w:lang w:val="kk-KZ"/>
        </w:rPr>
        <w:t xml:space="preserve">Өсімдік пішіндес суреттер мен сырлы кірпіштермен көмкеру тұрғысынан аты шыққан мешіттердің бірі – Мешхед қаласындағы "Гаухаршад" мешіті. Бұл мешіт Пайғамбар ұрпақтарының бірі Имам Реза (ғ.) кесенесінің оңтүстігінде салынған. "Гаухаршад" мешіті архитектуралық нәзіктігі және ішкі жобасының әдемілігінен Тимуридтер кезіндегі бірегей архитектуралық туынды болып саналады. Бұл – толықтай ирандық жобамен жасалған төрт терассасы бар ғимарат. Мұнараларының биіктігі - 43 метр. Оның барлық бөлігі сырлы кірпішпен қапталған. Күмбездің биіктігі – </w:t>
      </w:r>
      <w:r w:rsidRPr="00600B32">
        <w:rPr>
          <w:sz w:val="28"/>
          <w:szCs w:val="28"/>
          <w:lang w:val="kk-KZ"/>
        </w:rPr>
        <w:lastRenderedPageBreak/>
        <w:t>шамамен 41 метр. Күмбездің екі қабатының арасы – 10 метр. Михраб тұтас мәрмәр тастан жасалған. Оның ортасына әдемі жазба жазылған. Гаухаршад мешітінің ауданы 10 000 шаршы метрге жуық. Оның сегіз шабестаны аркалармен жалғанған көптеген бағандардан тұрғызылған. Ауланы айнала салынған дуал 20 метр (20,1) биіктікте дейін қоңыр түсті таспен жабылған, ал қалған бөлігі арабеска стиліндегі сырлы кірпіштермен безендірілген. Бұл сырлы кірпіштер көк, ақ, жасыл, сары және қара түстің әралуан түрімен боялған. </w:t>
      </w:r>
    </w:p>
    <w:p w:rsidR="00600B32" w:rsidRPr="00600B32" w:rsidRDefault="00600B32" w:rsidP="00600B32">
      <w:pPr>
        <w:pStyle w:val="ad"/>
        <w:shd w:val="clear" w:color="auto" w:fill="FFFFFF"/>
        <w:spacing w:before="0" w:beforeAutospacing="0" w:after="0" w:afterAutospacing="0"/>
        <w:ind w:firstLine="709"/>
        <w:jc w:val="both"/>
        <w:rPr>
          <w:sz w:val="28"/>
          <w:szCs w:val="28"/>
        </w:rPr>
      </w:pPr>
      <w:r w:rsidRPr="00600B32">
        <w:rPr>
          <w:sz w:val="28"/>
          <w:szCs w:val="28"/>
        </w:rPr>
        <w:t>Гаухаршад мешіті х.қ.ж.с.б. 821 жылы (1418 жылы) Тимурид әулетінен шыққан Шахрухтың әйелі "Гаухаршад ханшайымның" бұйрығымен Иранның ұлы сәулетшісі Қауам ал-Дин Ширазидің басқаруымен салынған. "Гаухаршад" есімі мешіттің екі жерінде түрлі-түсті араб жазуымен сырлы кірпіш бетіне жазылған. Ол жақсы қырынан сипатталған. Гаухаршад – ақылды өнерсүйер әйел болған. Оның атағы қайырымдылық істерімен шыққан. Тимуридтер кезінде ол өнер және әлеуметтік қызметтердің бастамашысы болған. Бұл әйел Ауғанстан ның Герат қаласында өзінің бұйрығымен "Гаухаршад" мешітінің архитектуралық жобасы негізінде салынған мешітте жерленген. </w:t>
      </w:r>
    </w:p>
    <w:p w:rsidR="00600B32" w:rsidRPr="00600B32" w:rsidRDefault="00600B32" w:rsidP="00600B32">
      <w:pPr>
        <w:pStyle w:val="ad"/>
        <w:shd w:val="clear" w:color="auto" w:fill="FFFFFF"/>
        <w:spacing w:before="0" w:beforeAutospacing="0" w:after="0" w:afterAutospacing="0"/>
        <w:ind w:firstLine="709"/>
        <w:jc w:val="both"/>
        <w:rPr>
          <w:sz w:val="28"/>
          <w:szCs w:val="28"/>
        </w:rPr>
      </w:pPr>
      <w:r w:rsidRPr="00600B32">
        <w:rPr>
          <w:sz w:val="28"/>
          <w:szCs w:val="28"/>
        </w:rPr>
        <w:t>Гаухаршад мешітінің атағы Иранның қазіргі заманғы тарихында саяси оқиғаның орын алуы себебінен арта түсті. Х.ш.ж.с.б. 1314 жылы (1935 жылы) Иранның сол кездегі диктатор патшасы Резахан мұсылман әйелдерге хиджаптарын шешуге бұйрық берді. Ол бұл бұйрықты мәжбүрлі түрде орындауды көздеді. Бірақ Иранның мұсылман халқы Исламға қарсы осы шешімге қарсы реакция көрсетіп, елдің көреген дінбасылары мен ғұламалары наразылық білдірді. Мешхедтегі ғұламалардың айбарлы сөздері халықтың кең қолдауына ие болды. Резаханның Исламға қарсы саясаттарына наразылық білдіру үшін Гаухаршад мешітіне жиналған адамдарға қарулы күштер шабуыл жасады. Солардың атқан оқтарының салдарынан көп адам қаза болып, жарақат алды. Бірақ бұл айуандық шабуыл халықты басып тастай алмады. Осы оқиғадан кейін Иранның түкпір-түкпірінде ауқымды халықтық наразылықтар басталды. </w:t>
      </w:r>
    </w:p>
    <w:p w:rsidR="00600B32" w:rsidRPr="00600B32" w:rsidRDefault="00600B32" w:rsidP="00600B32">
      <w:pPr>
        <w:pStyle w:val="ad"/>
        <w:shd w:val="clear" w:color="auto" w:fill="FFFFFF"/>
        <w:spacing w:before="0" w:beforeAutospacing="0" w:after="0" w:afterAutospacing="0"/>
        <w:ind w:firstLine="709"/>
        <w:jc w:val="both"/>
        <w:rPr>
          <w:sz w:val="28"/>
          <w:szCs w:val="28"/>
        </w:rPr>
      </w:pPr>
      <w:r w:rsidRPr="00600B32">
        <w:rPr>
          <w:sz w:val="28"/>
          <w:szCs w:val="28"/>
        </w:rPr>
        <w:t>Жыл сайын тир айында (маусым айының аяғы-шілде айының басы) осы оқиғаға байланысты Гаухаршад мешітінің шейіттерін еске алу рәсімі өткізіледі.</w:t>
      </w:r>
    </w:p>
    <w:p w:rsidR="00600B32" w:rsidRPr="00600B32" w:rsidRDefault="00600B32" w:rsidP="00451845">
      <w:pPr>
        <w:pStyle w:val="Standard"/>
        <w:tabs>
          <w:tab w:val="left" w:pos="851"/>
        </w:tabs>
        <w:ind w:firstLine="567"/>
        <w:jc w:val="both"/>
        <w:rPr>
          <w:rFonts w:cs="Times New Roman"/>
          <w:b/>
          <w:bCs/>
          <w:sz w:val="28"/>
          <w:szCs w:val="28"/>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lastRenderedPageBreak/>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600B32" w:rsidRDefault="00600B32" w:rsidP="005F4739">
      <w:pPr>
        <w:autoSpaceDE w:val="0"/>
        <w:autoSpaceDN w:val="0"/>
        <w:adjustRightInd w:val="0"/>
        <w:spacing w:after="0" w:line="240" w:lineRule="auto"/>
        <w:ind w:firstLine="708"/>
        <w:rPr>
          <w:rFonts w:ascii="Times New Roman" w:hAnsi="Times New Roman"/>
          <w:b/>
          <w:sz w:val="28"/>
          <w:szCs w:val="28"/>
          <w:lang w:val="kk-KZ"/>
        </w:rPr>
      </w:pPr>
    </w:p>
    <w:p w:rsidR="00225DEF" w:rsidRPr="00A707A8" w:rsidRDefault="00225DEF"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10</w:t>
      </w:r>
      <w:r w:rsidR="00491B74">
        <w:rPr>
          <w:rFonts w:ascii="Times New Roman" w:hAnsi="Times New Roman"/>
          <w:b/>
          <w:sz w:val="28"/>
          <w:szCs w:val="28"/>
          <w:lang w:val="kk-KZ"/>
        </w:rPr>
        <w:t>-11</w:t>
      </w:r>
      <w:r w:rsidRPr="005F4739">
        <w:rPr>
          <w:rFonts w:ascii="Times New Roman" w:hAnsi="Times New Roman"/>
          <w:b/>
          <w:sz w:val="28"/>
          <w:szCs w:val="28"/>
          <w:lang w:val="kk-KZ"/>
        </w:rPr>
        <w:t xml:space="preserve"> Дәріс</w:t>
      </w:r>
      <w:r w:rsidRPr="005F4739">
        <w:rPr>
          <w:rFonts w:ascii="Times New Roman" w:eastAsia="Adobe Fangsong Std R" w:hAnsi="Times New Roman"/>
          <w:b/>
          <w:sz w:val="28"/>
          <w:szCs w:val="28"/>
          <w:lang w:val="kk-KZ"/>
        </w:rPr>
        <w:t xml:space="preserve">. </w:t>
      </w:r>
      <w:r w:rsidR="00491B74" w:rsidRPr="00491B74">
        <w:rPr>
          <w:rFonts w:ascii="Times New Roman" w:hAnsi="Times New Roman"/>
          <w:b/>
          <w:sz w:val="28"/>
          <w:lang w:val="kk-KZ"/>
        </w:rPr>
        <w:t>Ежелгі дәуір мүсіндеме өнері</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A707A8" w:rsidRPr="000D34F4" w:rsidRDefault="00A707A8" w:rsidP="00BF7A4A">
      <w:pPr>
        <w:tabs>
          <w:tab w:val="left" w:pos="993"/>
          <w:tab w:val="left" w:pos="1134"/>
        </w:tabs>
        <w:spacing w:after="0" w:line="240" w:lineRule="auto"/>
        <w:ind w:firstLine="709"/>
        <w:jc w:val="both"/>
        <w:rPr>
          <w:rFonts w:ascii="Times New Roman" w:hAnsi="Times New Roman"/>
          <w:b/>
          <w:sz w:val="28"/>
          <w:szCs w:val="28"/>
          <w:lang w:val="kk-KZ"/>
        </w:rPr>
      </w:pPr>
      <w:r w:rsidRPr="000D34F4">
        <w:rPr>
          <w:rFonts w:ascii="Times New Roman" w:hAnsi="Times New Roman"/>
          <w:b/>
          <w:sz w:val="28"/>
          <w:szCs w:val="28"/>
          <w:lang w:val="kk-KZ"/>
        </w:rPr>
        <w:t>Қысқаша құрылымы:</w:t>
      </w:r>
    </w:p>
    <w:p w:rsidR="00A707A8" w:rsidRPr="00600B32" w:rsidRDefault="00600B32" w:rsidP="00BF7A4A">
      <w:pPr>
        <w:tabs>
          <w:tab w:val="left" w:pos="1134"/>
        </w:tabs>
        <w:spacing w:after="0" w:line="240" w:lineRule="auto"/>
        <w:ind w:firstLine="709"/>
        <w:jc w:val="both"/>
        <w:rPr>
          <w:rFonts w:ascii="Times New Roman" w:hAnsi="Times New Roman"/>
          <w:sz w:val="28"/>
          <w:szCs w:val="28"/>
          <w:shd w:val="clear" w:color="auto" w:fill="FFFFFF"/>
          <w:lang w:val="kk-KZ"/>
        </w:rPr>
      </w:pPr>
      <w:r w:rsidRPr="00600B32">
        <w:rPr>
          <w:rFonts w:ascii="Times New Roman" w:hAnsi="Times New Roman"/>
          <w:sz w:val="28"/>
          <w:szCs w:val="28"/>
          <w:shd w:val="clear" w:color="auto" w:fill="FFFFFF"/>
        </w:rPr>
        <w:t>Мүсіндеме тарихы ертеден бастау алады. Алғашқы қауымдық құрылыс кезінде жауынгерлерді, балалы ананы бейнелейтін тас мүсіндер кеңінен тараса, біздің заманымыздан бұрын 8 – 2 ғасырларда дамыған “Аң стилі” ежелгі Мүсіндеменің көрнекті мысалы бола алады. Көктегі күш пен жердегі билеушілердің құдіретін бейнелеу үшін жасалынған Мүсіндеме ежелгі дәуірдегі өркениеттердің (</w:t>
      </w:r>
      <w:hyperlink r:id="rId8" w:tooltip="Грекия" w:history="1">
        <w:r w:rsidRPr="00600B32">
          <w:rPr>
            <w:rStyle w:val="aa"/>
            <w:rFonts w:ascii="Times New Roman" w:hAnsi="Times New Roman"/>
            <w:color w:val="auto"/>
            <w:sz w:val="28"/>
            <w:szCs w:val="28"/>
            <w:u w:val="none"/>
            <w:shd w:val="clear" w:color="auto" w:fill="FFFFFF"/>
          </w:rPr>
          <w:t>Грекия</w:t>
        </w:r>
      </w:hyperlink>
      <w:r w:rsidRPr="00600B32">
        <w:rPr>
          <w:rFonts w:ascii="Times New Roman" w:hAnsi="Times New Roman"/>
          <w:sz w:val="28"/>
          <w:szCs w:val="28"/>
          <w:shd w:val="clear" w:color="auto" w:fill="FFFFFF"/>
        </w:rPr>
        <w:t>, </w:t>
      </w:r>
      <w:hyperlink r:id="rId9" w:tooltip="Рим" w:history="1">
        <w:r w:rsidRPr="00600B32">
          <w:rPr>
            <w:rStyle w:val="aa"/>
            <w:rFonts w:ascii="Times New Roman" w:hAnsi="Times New Roman"/>
            <w:color w:val="auto"/>
            <w:sz w:val="28"/>
            <w:szCs w:val="28"/>
            <w:u w:val="none"/>
            <w:shd w:val="clear" w:color="auto" w:fill="FFFFFF"/>
          </w:rPr>
          <w:t>Рим</w:t>
        </w:r>
      </w:hyperlink>
      <w:r w:rsidRPr="00600B32">
        <w:rPr>
          <w:rFonts w:ascii="Times New Roman" w:hAnsi="Times New Roman"/>
          <w:sz w:val="28"/>
          <w:szCs w:val="28"/>
          <w:shd w:val="clear" w:color="auto" w:fill="FFFFFF"/>
        </w:rPr>
        <w:t>, </w:t>
      </w:r>
      <w:hyperlink r:id="rId10" w:tooltip="Ассирия" w:history="1">
        <w:r w:rsidRPr="00600B32">
          <w:rPr>
            <w:rStyle w:val="aa"/>
            <w:rFonts w:ascii="Times New Roman" w:hAnsi="Times New Roman"/>
            <w:color w:val="auto"/>
            <w:sz w:val="28"/>
            <w:szCs w:val="28"/>
            <w:u w:val="none"/>
            <w:shd w:val="clear" w:color="auto" w:fill="FFFFFF"/>
          </w:rPr>
          <w:t>Ассирия</w:t>
        </w:r>
      </w:hyperlink>
      <w:r w:rsidRPr="00600B32">
        <w:rPr>
          <w:rFonts w:ascii="Times New Roman" w:hAnsi="Times New Roman"/>
          <w:sz w:val="28"/>
          <w:szCs w:val="28"/>
          <w:shd w:val="clear" w:color="auto" w:fill="FFFFFF"/>
        </w:rPr>
        <w:t>, </w:t>
      </w:r>
      <w:hyperlink r:id="rId11" w:tooltip="Вавилон" w:history="1">
        <w:r w:rsidRPr="00600B32">
          <w:rPr>
            <w:rStyle w:val="aa"/>
            <w:rFonts w:ascii="Times New Roman" w:hAnsi="Times New Roman"/>
            <w:color w:val="auto"/>
            <w:sz w:val="28"/>
            <w:szCs w:val="28"/>
            <w:u w:val="none"/>
            <w:shd w:val="clear" w:color="auto" w:fill="FFFFFF"/>
          </w:rPr>
          <w:t>Вавилон</w:t>
        </w:r>
      </w:hyperlink>
      <w:r w:rsidRPr="00600B32">
        <w:rPr>
          <w:rFonts w:ascii="Times New Roman" w:hAnsi="Times New Roman"/>
          <w:sz w:val="28"/>
          <w:szCs w:val="28"/>
          <w:shd w:val="clear" w:color="auto" w:fill="FFFFFF"/>
        </w:rPr>
        <w:t>) ажырамас бөлігіне айналды. Көлемдері өте үлкен, тылсым күшті сипаттаған және ғұрыптық бағыттағы Мүсіндеме тек құдай мен билеушілердің, жеке тұлғалардың, аңыздық кейіпкерлердің (</w:t>
      </w:r>
      <w:hyperlink r:id="rId12" w:tooltip="Мирон (мұндай бет жоқ)" w:history="1">
        <w:r w:rsidRPr="00600B32">
          <w:rPr>
            <w:rStyle w:val="aa"/>
            <w:rFonts w:ascii="Times New Roman" w:hAnsi="Times New Roman"/>
            <w:color w:val="auto"/>
            <w:sz w:val="28"/>
            <w:szCs w:val="28"/>
            <w:u w:val="none"/>
            <w:shd w:val="clear" w:color="auto" w:fill="FFFFFF"/>
          </w:rPr>
          <w:t>Мирон</w:t>
        </w:r>
      </w:hyperlink>
      <w:r w:rsidRPr="00600B32">
        <w:rPr>
          <w:rFonts w:ascii="Times New Roman" w:hAnsi="Times New Roman"/>
          <w:sz w:val="28"/>
          <w:szCs w:val="28"/>
          <w:shd w:val="clear" w:color="auto" w:fill="FFFFFF"/>
        </w:rPr>
        <w:t>, </w:t>
      </w:r>
      <w:hyperlink r:id="rId13" w:tooltip="Скопас" w:history="1">
        <w:r w:rsidRPr="00600B32">
          <w:rPr>
            <w:rStyle w:val="aa"/>
            <w:rFonts w:ascii="Times New Roman" w:hAnsi="Times New Roman"/>
            <w:color w:val="auto"/>
            <w:sz w:val="28"/>
            <w:szCs w:val="28"/>
            <w:u w:val="none"/>
            <w:shd w:val="clear" w:color="auto" w:fill="FFFFFF"/>
          </w:rPr>
          <w:t>Скопас</w:t>
        </w:r>
      </w:hyperlink>
      <w:r w:rsidRPr="00600B32">
        <w:rPr>
          <w:rFonts w:ascii="Times New Roman" w:hAnsi="Times New Roman"/>
          <w:sz w:val="28"/>
          <w:szCs w:val="28"/>
          <w:shd w:val="clear" w:color="auto" w:fill="FFFFFF"/>
        </w:rPr>
        <w:t>, </w:t>
      </w:r>
      <w:hyperlink r:id="rId14" w:tooltip="Геркулес (мұндай бет жоқ)" w:history="1">
        <w:r w:rsidRPr="00600B32">
          <w:rPr>
            <w:rStyle w:val="aa"/>
            <w:rFonts w:ascii="Times New Roman" w:hAnsi="Times New Roman"/>
            <w:color w:val="auto"/>
            <w:sz w:val="28"/>
            <w:szCs w:val="28"/>
            <w:u w:val="none"/>
            <w:shd w:val="clear" w:color="auto" w:fill="FFFFFF"/>
          </w:rPr>
          <w:t>Геркулес</w:t>
        </w:r>
      </w:hyperlink>
      <w:r w:rsidRPr="00600B32">
        <w:rPr>
          <w:rFonts w:ascii="Times New Roman" w:hAnsi="Times New Roman"/>
          <w:sz w:val="28"/>
          <w:szCs w:val="28"/>
          <w:shd w:val="clear" w:color="auto" w:fill="FFFFFF"/>
        </w:rPr>
        <w:t>, </w:t>
      </w:r>
      <w:hyperlink r:id="rId15" w:tooltip="Циклоп" w:history="1">
        <w:r w:rsidRPr="00600B32">
          <w:rPr>
            <w:rStyle w:val="aa"/>
            <w:rFonts w:ascii="Times New Roman" w:hAnsi="Times New Roman"/>
            <w:color w:val="auto"/>
            <w:sz w:val="28"/>
            <w:szCs w:val="28"/>
            <w:u w:val="none"/>
            <w:shd w:val="clear" w:color="auto" w:fill="FFFFFF"/>
          </w:rPr>
          <w:t>Циклоп</w:t>
        </w:r>
      </w:hyperlink>
      <w:r w:rsidRPr="00600B32">
        <w:rPr>
          <w:rFonts w:ascii="Times New Roman" w:hAnsi="Times New Roman"/>
          <w:sz w:val="28"/>
          <w:szCs w:val="28"/>
          <w:shd w:val="clear" w:color="auto" w:fill="FFFFFF"/>
        </w:rPr>
        <w:t>, тағы басқа) бейнесін жасауға бағытталды. Орта ғасырлардағы Мүсіндеменің негізгі бағыттары шіркеулерді, ғибадатханаларды көркемдеуге (Құдай ана ғибадатханасы, </w:t>
      </w:r>
      <w:hyperlink r:id="rId16" w:tooltip="Париж" w:history="1">
        <w:r w:rsidRPr="00600B32">
          <w:rPr>
            <w:rStyle w:val="aa"/>
            <w:rFonts w:ascii="Times New Roman" w:hAnsi="Times New Roman"/>
            <w:color w:val="auto"/>
            <w:sz w:val="28"/>
            <w:szCs w:val="28"/>
            <w:u w:val="none"/>
            <w:shd w:val="clear" w:color="auto" w:fill="FFFFFF"/>
          </w:rPr>
          <w:t>Париж</w:t>
        </w:r>
      </w:hyperlink>
      <w:r w:rsidRPr="00600B32">
        <w:rPr>
          <w:rFonts w:ascii="Times New Roman" w:hAnsi="Times New Roman"/>
          <w:sz w:val="28"/>
          <w:szCs w:val="28"/>
          <w:shd w:val="clear" w:color="auto" w:fill="FFFFFF"/>
        </w:rPr>
        <w:t>; Буддистік шіркеулер, </w:t>
      </w:r>
      <w:hyperlink r:id="rId17" w:tooltip="Үндістан" w:history="1">
        <w:r w:rsidRPr="00600B32">
          <w:rPr>
            <w:rStyle w:val="aa"/>
            <w:rFonts w:ascii="Times New Roman" w:hAnsi="Times New Roman"/>
            <w:color w:val="auto"/>
            <w:sz w:val="28"/>
            <w:szCs w:val="28"/>
            <w:u w:val="none"/>
            <w:shd w:val="clear" w:color="auto" w:fill="FFFFFF"/>
          </w:rPr>
          <w:t>Үндістан</w:t>
        </w:r>
      </w:hyperlink>
      <w:r w:rsidRPr="00600B32">
        <w:rPr>
          <w:rFonts w:ascii="Times New Roman" w:hAnsi="Times New Roman"/>
          <w:sz w:val="28"/>
          <w:szCs w:val="28"/>
          <w:shd w:val="clear" w:color="auto" w:fill="FFFFFF"/>
        </w:rPr>
        <w:t>) арналды. Қайта өркендеу дәуірінде, Мүсіндеме адамзаттың ерлікке, еркіндікке деген ұмтылысын, тұлғалық қасиеттерін, табиғат сұлулығын бейнеледі. </w:t>
      </w:r>
      <w:hyperlink r:id="rId18" w:tooltip="Донателло (мұндай бет жоқ)" w:history="1">
        <w:r w:rsidRPr="00600B32">
          <w:rPr>
            <w:rStyle w:val="aa"/>
            <w:rFonts w:ascii="Times New Roman" w:hAnsi="Times New Roman"/>
            <w:color w:val="auto"/>
            <w:sz w:val="28"/>
            <w:szCs w:val="28"/>
            <w:u w:val="none"/>
            <w:shd w:val="clear" w:color="auto" w:fill="FFFFFF"/>
          </w:rPr>
          <w:t>Донателло</w:t>
        </w:r>
      </w:hyperlink>
      <w:r w:rsidRPr="00600B32">
        <w:rPr>
          <w:rFonts w:ascii="Times New Roman" w:hAnsi="Times New Roman"/>
          <w:sz w:val="28"/>
          <w:szCs w:val="28"/>
          <w:shd w:val="clear" w:color="auto" w:fill="FFFFFF"/>
        </w:rPr>
        <w:t>, </w:t>
      </w:r>
      <w:hyperlink r:id="rId19" w:tooltip="Микеланджело" w:history="1">
        <w:r w:rsidRPr="00600B32">
          <w:rPr>
            <w:rStyle w:val="aa"/>
            <w:rFonts w:ascii="Times New Roman" w:hAnsi="Times New Roman"/>
            <w:color w:val="auto"/>
            <w:sz w:val="28"/>
            <w:szCs w:val="28"/>
            <w:u w:val="none"/>
            <w:shd w:val="clear" w:color="auto" w:fill="FFFFFF"/>
          </w:rPr>
          <w:t>Микеланджело</w:t>
        </w:r>
      </w:hyperlink>
      <w:r w:rsidRPr="00600B32">
        <w:rPr>
          <w:rFonts w:ascii="Times New Roman" w:hAnsi="Times New Roman"/>
          <w:sz w:val="28"/>
          <w:szCs w:val="28"/>
          <w:shd w:val="clear" w:color="auto" w:fill="FFFFFF"/>
        </w:rPr>
        <w:t>, </w:t>
      </w:r>
      <w:hyperlink r:id="rId20" w:tooltip="Гужон (мұндай бет жоқ)" w:history="1">
        <w:r w:rsidRPr="00600B32">
          <w:rPr>
            <w:rStyle w:val="aa"/>
            <w:rFonts w:ascii="Times New Roman" w:hAnsi="Times New Roman"/>
            <w:color w:val="auto"/>
            <w:sz w:val="28"/>
            <w:szCs w:val="28"/>
            <w:u w:val="none"/>
            <w:shd w:val="clear" w:color="auto" w:fill="FFFFFF"/>
          </w:rPr>
          <w:t>Гужон</w:t>
        </w:r>
      </w:hyperlink>
      <w:r w:rsidRPr="00600B32">
        <w:rPr>
          <w:rFonts w:ascii="Times New Roman" w:hAnsi="Times New Roman"/>
          <w:sz w:val="28"/>
          <w:szCs w:val="28"/>
          <w:shd w:val="clear" w:color="auto" w:fill="FFFFFF"/>
        </w:rPr>
        <w:t>, </w:t>
      </w:r>
      <w:hyperlink r:id="rId21" w:tooltip="Пилон" w:history="1">
        <w:r w:rsidRPr="00600B32">
          <w:rPr>
            <w:rStyle w:val="aa"/>
            <w:rFonts w:ascii="Times New Roman" w:hAnsi="Times New Roman"/>
            <w:color w:val="auto"/>
            <w:sz w:val="28"/>
            <w:szCs w:val="28"/>
            <w:u w:val="none"/>
            <w:shd w:val="clear" w:color="auto" w:fill="FFFFFF"/>
          </w:rPr>
          <w:t>Пилон</w:t>
        </w:r>
      </w:hyperlink>
      <w:r w:rsidRPr="00600B32">
        <w:rPr>
          <w:rFonts w:ascii="Times New Roman" w:hAnsi="Times New Roman"/>
          <w:sz w:val="28"/>
          <w:szCs w:val="28"/>
          <w:shd w:val="clear" w:color="auto" w:fill="FFFFFF"/>
        </w:rPr>
        <w:t>, тағы басқа туындылары соңғы орта ғасырларда және жаңа дәуірде Еуропаның көптеген қала-қамалдарының іші-сыртын көркемдеу үшін кеңінен қолданылды. 18 – 19 ғасырларда Мүсіндеме адам бейнелері мен ескерткіш тұрғызу бағытында дамыды. Оның құрамында, классик., примитивизм, кубизм (П.Пикассо), конструктивизм (Н.Певзнер), сюрреализм, абстракционизм, тағы басқа бағыттағы Мүсіндеме бар. Қазақстан жеріндегі Мүсіндеменің пайда болу тарихы 3000 жылға созылады. Ол палеолит дәуірінде пайда болып, сақтар мен </w:t>
      </w:r>
      <w:hyperlink r:id="rId22" w:tooltip="Түрік қағанаты" w:history="1">
        <w:r w:rsidRPr="00600B32">
          <w:rPr>
            <w:rStyle w:val="aa"/>
            <w:rFonts w:ascii="Times New Roman" w:hAnsi="Times New Roman"/>
            <w:color w:val="auto"/>
            <w:sz w:val="28"/>
            <w:szCs w:val="28"/>
            <w:u w:val="none"/>
            <w:shd w:val="clear" w:color="auto" w:fill="FFFFFF"/>
          </w:rPr>
          <w:t>Түрік қағанаты</w:t>
        </w:r>
      </w:hyperlink>
      <w:r w:rsidRPr="00600B32">
        <w:rPr>
          <w:rFonts w:ascii="Times New Roman" w:hAnsi="Times New Roman"/>
          <w:sz w:val="28"/>
          <w:szCs w:val="28"/>
          <w:shd w:val="clear" w:color="auto" w:fill="FFFFFF"/>
        </w:rPr>
        <w:t xml:space="preserve"> тұсында кеңінен дамыды. Ата-баба рухына сену, жер, су, от иелеріне табыну (Көк Тәңірі, Жер-Су иесі, өмай ана, балбал тас, тағы </w:t>
      </w:r>
      <w:r w:rsidRPr="00600B32">
        <w:rPr>
          <w:rFonts w:ascii="Times New Roman" w:hAnsi="Times New Roman"/>
          <w:sz w:val="28"/>
          <w:szCs w:val="28"/>
          <w:shd w:val="clear" w:color="auto" w:fill="FFFFFF"/>
        </w:rPr>
        <w:lastRenderedPageBreak/>
        <w:t>басқа) және исламдық сенім (құлпытас, қойтас; кесенедегі бейнелер) Мүсіндеменің көптүрлілігіне әкеліп соқты. Кеңес дәуіріндегі Мүсіндеме өкілдерінің (Б.Төлеков, Е.Сергебаев, Х.Наурызбаев, Б. Төленов, Т. Досмағамбетов, тағы басқа) еңбектері халық батырлары, еңбек ерлері және соғыс ардагерлерін бейнелеуге арналса, соңғы кезеңдегі Мүсіндеме бағыты әлемдік құндылықтар мен жергілікті салт-дәстүр ерекшеліктерімен ұштаса отырып дамып келеді (Е.Рахмадиев, Н.</w:t>
      </w:r>
      <w:hyperlink r:id="rId23" w:tooltip="Нұрлан Далбай" w:history="1">
        <w:r w:rsidRPr="00600B32">
          <w:rPr>
            <w:rStyle w:val="aa"/>
            <w:rFonts w:ascii="Times New Roman" w:hAnsi="Times New Roman"/>
            <w:color w:val="auto"/>
            <w:sz w:val="28"/>
            <w:szCs w:val="28"/>
            <w:u w:val="none"/>
            <w:shd w:val="clear" w:color="auto" w:fill="FFFFFF"/>
          </w:rPr>
          <w:t>Далбай</w:t>
        </w:r>
      </w:hyperlink>
      <w:r w:rsidRPr="00600B32">
        <w:rPr>
          <w:rFonts w:ascii="Times New Roman" w:hAnsi="Times New Roman"/>
          <w:sz w:val="28"/>
          <w:szCs w:val="28"/>
          <w:shd w:val="clear" w:color="auto" w:fill="FFFFFF"/>
        </w:rPr>
        <w:t>, Ш.Төлешев). Сонымен қатар Мүсіндеме әлемдік техника жетістіктерін, өткен мен бүгінгінің өзара үндестігін және дүниежүзіндегі Мүсіндеме саласындағы жетістіктерді бейнелеуге және халық мақтанышы: ақындар, батырлар, қоғам қайраткерлері мүсіндерін сомдауға бағытталған (</w:t>
      </w:r>
      <w:hyperlink r:id="rId24" w:tooltip="Кенесары" w:history="1">
        <w:r w:rsidRPr="00600B32">
          <w:rPr>
            <w:rStyle w:val="aa"/>
            <w:rFonts w:ascii="Times New Roman" w:hAnsi="Times New Roman"/>
            <w:color w:val="auto"/>
            <w:sz w:val="28"/>
            <w:szCs w:val="28"/>
            <w:u w:val="none"/>
            <w:shd w:val="clear" w:color="auto" w:fill="FFFFFF"/>
          </w:rPr>
          <w:t>Кенесары</w:t>
        </w:r>
      </w:hyperlink>
      <w:r w:rsidRPr="00600B32">
        <w:rPr>
          <w:rFonts w:ascii="Times New Roman" w:hAnsi="Times New Roman"/>
          <w:sz w:val="28"/>
          <w:szCs w:val="28"/>
          <w:shd w:val="clear" w:color="auto" w:fill="FFFFFF"/>
        </w:rPr>
        <w:t> мүсіні, Астана, 2001; </w:t>
      </w:r>
      <w:hyperlink r:id="rId25" w:tooltip="Мұқағали Мақатаев" w:history="1">
        <w:r w:rsidRPr="00600B32">
          <w:rPr>
            <w:rStyle w:val="aa"/>
            <w:rFonts w:ascii="Times New Roman" w:hAnsi="Times New Roman"/>
            <w:color w:val="auto"/>
            <w:sz w:val="28"/>
            <w:szCs w:val="28"/>
            <w:u w:val="none"/>
            <w:shd w:val="clear" w:color="auto" w:fill="FFFFFF"/>
          </w:rPr>
          <w:t>Мұқағали Мақатаев</w:t>
        </w:r>
      </w:hyperlink>
      <w:r w:rsidRPr="00600B32">
        <w:rPr>
          <w:rFonts w:ascii="Times New Roman" w:hAnsi="Times New Roman"/>
          <w:sz w:val="28"/>
          <w:szCs w:val="28"/>
          <w:shd w:val="clear" w:color="auto" w:fill="FFFFFF"/>
        </w:rPr>
        <w:t>, </w:t>
      </w:r>
      <w:hyperlink r:id="rId26" w:tooltip="Алматы" w:history="1">
        <w:r w:rsidRPr="00600B32">
          <w:rPr>
            <w:rStyle w:val="aa"/>
            <w:rFonts w:ascii="Times New Roman" w:hAnsi="Times New Roman"/>
            <w:color w:val="auto"/>
            <w:sz w:val="28"/>
            <w:szCs w:val="28"/>
            <w:u w:val="none"/>
            <w:shd w:val="clear" w:color="auto" w:fill="FFFFFF"/>
          </w:rPr>
          <w:t>Алматы</w:t>
        </w:r>
      </w:hyperlink>
      <w:r w:rsidRPr="00600B32">
        <w:rPr>
          <w:rFonts w:ascii="Times New Roman" w:hAnsi="Times New Roman"/>
          <w:sz w:val="28"/>
          <w:szCs w:val="28"/>
          <w:shd w:val="clear" w:color="auto" w:fill="FFFFFF"/>
        </w:rPr>
        <w:t>, 2003; </w:t>
      </w:r>
      <w:hyperlink r:id="rId27" w:tooltip="Әл-Фараби" w:history="1">
        <w:r w:rsidRPr="00600B32">
          <w:rPr>
            <w:rStyle w:val="aa"/>
            <w:rFonts w:ascii="Times New Roman" w:hAnsi="Times New Roman"/>
            <w:color w:val="auto"/>
            <w:sz w:val="28"/>
            <w:szCs w:val="28"/>
            <w:u w:val="none"/>
            <w:shd w:val="clear" w:color="auto" w:fill="FFFFFF"/>
          </w:rPr>
          <w:t>Әл-Фараби</w:t>
        </w:r>
      </w:hyperlink>
      <w:r w:rsidRPr="00600B32">
        <w:rPr>
          <w:rFonts w:ascii="Times New Roman" w:hAnsi="Times New Roman"/>
          <w:sz w:val="28"/>
          <w:szCs w:val="28"/>
          <w:shd w:val="clear" w:color="auto" w:fill="FFFFFF"/>
        </w:rPr>
        <w:t> мүсіні; ҚазҰУ қалашығы, 2004, тағы басқа)</w:t>
      </w:r>
      <w:r>
        <w:rPr>
          <w:rFonts w:ascii="Times New Roman" w:hAnsi="Times New Roman"/>
          <w:sz w:val="28"/>
          <w:szCs w:val="28"/>
          <w:shd w:val="clear" w:color="auto" w:fill="FFFFFF"/>
          <w:lang w:val="kk-KZ"/>
        </w:rPr>
        <w:t>.</w:t>
      </w:r>
    </w:p>
    <w:p w:rsidR="00600B32" w:rsidRPr="00600B32" w:rsidRDefault="00600B32" w:rsidP="00A707A8">
      <w:pPr>
        <w:tabs>
          <w:tab w:val="left" w:pos="1134"/>
        </w:tabs>
        <w:spacing w:after="0" w:line="240" w:lineRule="auto"/>
        <w:ind w:firstLine="851"/>
        <w:jc w:val="both"/>
        <w:rPr>
          <w:rFonts w:ascii="Times New Roman" w:hAnsi="Times New Roman"/>
          <w:b/>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444473" w:rsidRPr="00451845" w:rsidRDefault="00444473" w:rsidP="005F4739">
      <w:pPr>
        <w:spacing w:after="0" w:line="240" w:lineRule="auto"/>
        <w:ind w:firstLine="708"/>
        <w:rPr>
          <w:rFonts w:ascii="Times New Roman" w:hAnsi="Times New Roman"/>
          <w:b/>
          <w:color w:val="000000"/>
          <w:sz w:val="28"/>
          <w:szCs w:val="28"/>
          <w:lang w:val="kk-KZ"/>
        </w:rPr>
      </w:pPr>
    </w:p>
    <w:p w:rsidR="00085FBD" w:rsidRPr="005F4739"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12 Дәріс</w:t>
      </w:r>
      <w:r w:rsidRPr="005F4739">
        <w:rPr>
          <w:rFonts w:ascii="Times New Roman" w:eastAsia="Adobe Fangsong Std R" w:hAnsi="Times New Roman"/>
          <w:b/>
          <w:sz w:val="28"/>
          <w:szCs w:val="28"/>
          <w:lang w:val="kk-KZ"/>
        </w:rPr>
        <w:t xml:space="preserve">. </w:t>
      </w:r>
      <w:r w:rsidR="00491B74" w:rsidRPr="00491B74">
        <w:rPr>
          <w:rFonts w:ascii="Times New Roman" w:hAnsi="Times New Roman"/>
          <w:b/>
          <w:sz w:val="28"/>
          <w:lang w:val="kk-KZ"/>
        </w:rPr>
        <w:t>Ортағасырлардағы мүсіндеменің негізгі бағыттары</w:t>
      </w:r>
      <w:r w:rsidRPr="00A707A8">
        <w:rPr>
          <w:rFonts w:ascii="Times New Roman" w:eastAsia="Adobe Fangsong Std R" w:hAnsi="Times New Roman"/>
          <w:b/>
          <w:sz w:val="28"/>
          <w:szCs w:val="28"/>
          <w:lang w:val="kk-KZ"/>
        </w:rPr>
        <w:t>.</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BF7A4A" w:rsidRPr="00600B32" w:rsidRDefault="00BF7A4A" w:rsidP="00BF7A4A">
      <w:pPr>
        <w:tabs>
          <w:tab w:val="left" w:pos="1134"/>
        </w:tabs>
        <w:spacing w:after="0" w:line="240" w:lineRule="auto"/>
        <w:ind w:firstLine="709"/>
        <w:jc w:val="both"/>
        <w:rPr>
          <w:rFonts w:ascii="Times New Roman" w:hAnsi="Times New Roman"/>
          <w:sz w:val="28"/>
          <w:szCs w:val="28"/>
          <w:shd w:val="clear" w:color="auto" w:fill="FFFFFF"/>
          <w:lang w:val="kk-KZ"/>
        </w:rPr>
      </w:pPr>
      <w:r w:rsidRPr="00600B32">
        <w:rPr>
          <w:rFonts w:ascii="Times New Roman" w:hAnsi="Times New Roman"/>
          <w:sz w:val="28"/>
          <w:szCs w:val="28"/>
          <w:shd w:val="clear" w:color="auto" w:fill="FFFFFF"/>
        </w:rPr>
        <w:lastRenderedPageBreak/>
        <w:t>Мүсіндеме тарихы ертеден бастау алады. Алғашқы қауымдық құрылыс кезінде жауынгерлерді, балалы ананы бейнелейтін тас мүсіндер кеңінен тараса, біздің заманымыздан бұрын 8 – 2 ғасырларда дамыған “Аң стилі” ежелгі Мүсіндеменің көрнекті мысалы бола алады. Көктегі күш пен жердегі билеушілердің құдіретін бейнелеу үшін жасалынған Мүсіндеме ежелгі дәуірдегі өркениеттердің (</w:t>
      </w:r>
      <w:hyperlink r:id="rId28" w:tooltip="Грекия" w:history="1">
        <w:r w:rsidRPr="00600B32">
          <w:rPr>
            <w:rStyle w:val="aa"/>
            <w:rFonts w:ascii="Times New Roman" w:hAnsi="Times New Roman"/>
            <w:color w:val="auto"/>
            <w:sz w:val="28"/>
            <w:szCs w:val="28"/>
            <w:u w:val="none"/>
            <w:shd w:val="clear" w:color="auto" w:fill="FFFFFF"/>
          </w:rPr>
          <w:t>Грекия</w:t>
        </w:r>
      </w:hyperlink>
      <w:r w:rsidRPr="00600B32">
        <w:rPr>
          <w:rFonts w:ascii="Times New Roman" w:hAnsi="Times New Roman"/>
          <w:sz w:val="28"/>
          <w:szCs w:val="28"/>
          <w:shd w:val="clear" w:color="auto" w:fill="FFFFFF"/>
        </w:rPr>
        <w:t>, </w:t>
      </w:r>
      <w:hyperlink r:id="rId29" w:tooltip="Рим" w:history="1">
        <w:r w:rsidRPr="00600B32">
          <w:rPr>
            <w:rStyle w:val="aa"/>
            <w:rFonts w:ascii="Times New Roman" w:hAnsi="Times New Roman"/>
            <w:color w:val="auto"/>
            <w:sz w:val="28"/>
            <w:szCs w:val="28"/>
            <w:u w:val="none"/>
            <w:shd w:val="clear" w:color="auto" w:fill="FFFFFF"/>
          </w:rPr>
          <w:t>Рим</w:t>
        </w:r>
      </w:hyperlink>
      <w:r w:rsidRPr="00600B32">
        <w:rPr>
          <w:rFonts w:ascii="Times New Roman" w:hAnsi="Times New Roman"/>
          <w:sz w:val="28"/>
          <w:szCs w:val="28"/>
          <w:shd w:val="clear" w:color="auto" w:fill="FFFFFF"/>
        </w:rPr>
        <w:t>, </w:t>
      </w:r>
      <w:hyperlink r:id="rId30" w:tooltip="Ассирия" w:history="1">
        <w:r w:rsidRPr="00600B32">
          <w:rPr>
            <w:rStyle w:val="aa"/>
            <w:rFonts w:ascii="Times New Roman" w:hAnsi="Times New Roman"/>
            <w:color w:val="auto"/>
            <w:sz w:val="28"/>
            <w:szCs w:val="28"/>
            <w:u w:val="none"/>
            <w:shd w:val="clear" w:color="auto" w:fill="FFFFFF"/>
          </w:rPr>
          <w:t>Ассирия</w:t>
        </w:r>
      </w:hyperlink>
      <w:r w:rsidRPr="00600B32">
        <w:rPr>
          <w:rFonts w:ascii="Times New Roman" w:hAnsi="Times New Roman"/>
          <w:sz w:val="28"/>
          <w:szCs w:val="28"/>
          <w:shd w:val="clear" w:color="auto" w:fill="FFFFFF"/>
        </w:rPr>
        <w:t>, </w:t>
      </w:r>
      <w:hyperlink r:id="rId31" w:tooltip="Вавилон" w:history="1">
        <w:r w:rsidRPr="00600B32">
          <w:rPr>
            <w:rStyle w:val="aa"/>
            <w:rFonts w:ascii="Times New Roman" w:hAnsi="Times New Roman"/>
            <w:color w:val="auto"/>
            <w:sz w:val="28"/>
            <w:szCs w:val="28"/>
            <w:u w:val="none"/>
            <w:shd w:val="clear" w:color="auto" w:fill="FFFFFF"/>
          </w:rPr>
          <w:t>Вавилон</w:t>
        </w:r>
      </w:hyperlink>
      <w:r w:rsidRPr="00600B32">
        <w:rPr>
          <w:rFonts w:ascii="Times New Roman" w:hAnsi="Times New Roman"/>
          <w:sz w:val="28"/>
          <w:szCs w:val="28"/>
          <w:shd w:val="clear" w:color="auto" w:fill="FFFFFF"/>
        </w:rPr>
        <w:t>) ажырамас бөлігіне айналды. Көлемдері өте үлкен, тылсым күшті сипаттаған және ғұрыптық бағыттағы Мүсіндеме тек құдай мен билеушілердің, жеке тұлғалардың, аңыздық кейіпкерлердің (</w:t>
      </w:r>
      <w:hyperlink r:id="rId32" w:tooltip="Мирон (мұндай бет жоқ)" w:history="1">
        <w:r w:rsidRPr="00600B32">
          <w:rPr>
            <w:rStyle w:val="aa"/>
            <w:rFonts w:ascii="Times New Roman" w:hAnsi="Times New Roman"/>
            <w:color w:val="auto"/>
            <w:sz w:val="28"/>
            <w:szCs w:val="28"/>
            <w:u w:val="none"/>
            <w:shd w:val="clear" w:color="auto" w:fill="FFFFFF"/>
          </w:rPr>
          <w:t>Мирон</w:t>
        </w:r>
      </w:hyperlink>
      <w:r w:rsidRPr="00600B32">
        <w:rPr>
          <w:rFonts w:ascii="Times New Roman" w:hAnsi="Times New Roman"/>
          <w:sz w:val="28"/>
          <w:szCs w:val="28"/>
          <w:shd w:val="clear" w:color="auto" w:fill="FFFFFF"/>
        </w:rPr>
        <w:t>, </w:t>
      </w:r>
      <w:hyperlink r:id="rId33" w:tooltip="Скопас" w:history="1">
        <w:r w:rsidRPr="00600B32">
          <w:rPr>
            <w:rStyle w:val="aa"/>
            <w:rFonts w:ascii="Times New Roman" w:hAnsi="Times New Roman"/>
            <w:color w:val="auto"/>
            <w:sz w:val="28"/>
            <w:szCs w:val="28"/>
            <w:u w:val="none"/>
            <w:shd w:val="clear" w:color="auto" w:fill="FFFFFF"/>
          </w:rPr>
          <w:t>Скопас</w:t>
        </w:r>
      </w:hyperlink>
      <w:r w:rsidRPr="00600B32">
        <w:rPr>
          <w:rFonts w:ascii="Times New Roman" w:hAnsi="Times New Roman"/>
          <w:sz w:val="28"/>
          <w:szCs w:val="28"/>
          <w:shd w:val="clear" w:color="auto" w:fill="FFFFFF"/>
        </w:rPr>
        <w:t>, </w:t>
      </w:r>
      <w:hyperlink r:id="rId34" w:tooltip="Геркулес (мұндай бет жоқ)" w:history="1">
        <w:r w:rsidRPr="00600B32">
          <w:rPr>
            <w:rStyle w:val="aa"/>
            <w:rFonts w:ascii="Times New Roman" w:hAnsi="Times New Roman"/>
            <w:color w:val="auto"/>
            <w:sz w:val="28"/>
            <w:szCs w:val="28"/>
            <w:u w:val="none"/>
            <w:shd w:val="clear" w:color="auto" w:fill="FFFFFF"/>
          </w:rPr>
          <w:t>Геркулес</w:t>
        </w:r>
      </w:hyperlink>
      <w:r w:rsidRPr="00600B32">
        <w:rPr>
          <w:rFonts w:ascii="Times New Roman" w:hAnsi="Times New Roman"/>
          <w:sz w:val="28"/>
          <w:szCs w:val="28"/>
          <w:shd w:val="clear" w:color="auto" w:fill="FFFFFF"/>
        </w:rPr>
        <w:t>, </w:t>
      </w:r>
      <w:hyperlink r:id="rId35" w:tooltip="Циклоп" w:history="1">
        <w:r w:rsidRPr="00600B32">
          <w:rPr>
            <w:rStyle w:val="aa"/>
            <w:rFonts w:ascii="Times New Roman" w:hAnsi="Times New Roman"/>
            <w:color w:val="auto"/>
            <w:sz w:val="28"/>
            <w:szCs w:val="28"/>
            <w:u w:val="none"/>
            <w:shd w:val="clear" w:color="auto" w:fill="FFFFFF"/>
          </w:rPr>
          <w:t>Циклоп</w:t>
        </w:r>
      </w:hyperlink>
      <w:r w:rsidRPr="00600B32">
        <w:rPr>
          <w:rFonts w:ascii="Times New Roman" w:hAnsi="Times New Roman"/>
          <w:sz w:val="28"/>
          <w:szCs w:val="28"/>
          <w:shd w:val="clear" w:color="auto" w:fill="FFFFFF"/>
        </w:rPr>
        <w:t>, тағы басқа) бейнесін жасауға бағытталды. Орта ғасырлардағы Мүсіндеменің негізгі бағыттары шіркеулерді, ғибадатханаларды көркемдеуге (Құдай ана ғибадатханасы, </w:t>
      </w:r>
      <w:hyperlink r:id="rId36" w:tooltip="Париж" w:history="1">
        <w:r w:rsidRPr="00600B32">
          <w:rPr>
            <w:rStyle w:val="aa"/>
            <w:rFonts w:ascii="Times New Roman" w:hAnsi="Times New Roman"/>
            <w:color w:val="auto"/>
            <w:sz w:val="28"/>
            <w:szCs w:val="28"/>
            <w:u w:val="none"/>
            <w:shd w:val="clear" w:color="auto" w:fill="FFFFFF"/>
          </w:rPr>
          <w:t>Париж</w:t>
        </w:r>
      </w:hyperlink>
      <w:r w:rsidRPr="00600B32">
        <w:rPr>
          <w:rFonts w:ascii="Times New Roman" w:hAnsi="Times New Roman"/>
          <w:sz w:val="28"/>
          <w:szCs w:val="28"/>
          <w:shd w:val="clear" w:color="auto" w:fill="FFFFFF"/>
        </w:rPr>
        <w:t>; Буддистік шіркеулер, </w:t>
      </w:r>
      <w:hyperlink r:id="rId37" w:tooltip="Үндістан" w:history="1">
        <w:r w:rsidRPr="00600B32">
          <w:rPr>
            <w:rStyle w:val="aa"/>
            <w:rFonts w:ascii="Times New Roman" w:hAnsi="Times New Roman"/>
            <w:color w:val="auto"/>
            <w:sz w:val="28"/>
            <w:szCs w:val="28"/>
            <w:u w:val="none"/>
            <w:shd w:val="clear" w:color="auto" w:fill="FFFFFF"/>
          </w:rPr>
          <w:t>Үндістан</w:t>
        </w:r>
      </w:hyperlink>
      <w:r w:rsidRPr="00600B32">
        <w:rPr>
          <w:rFonts w:ascii="Times New Roman" w:hAnsi="Times New Roman"/>
          <w:sz w:val="28"/>
          <w:szCs w:val="28"/>
          <w:shd w:val="clear" w:color="auto" w:fill="FFFFFF"/>
        </w:rPr>
        <w:t>) арналды. Қайта өркендеу дәуірінде, Мүсіндеме адамзаттың ерлікке, еркіндікке деген ұмтылысын, тұлғалық қасиеттерін, табиғат сұлулығын бейнеледі. </w:t>
      </w:r>
      <w:hyperlink r:id="rId38" w:tooltip="Донателло (мұндай бет жоқ)" w:history="1">
        <w:r w:rsidRPr="00600B32">
          <w:rPr>
            <w:rStyle w:val="aa"/>
            <w:rFonts w:ascii="Times New Roman" w:hAnsi="Times New Roman"/>
            <w:color w:val="auto"/>
            <w:sz w:val="28"/>
            <w:szCs w:val="28"/>
            <w:u w:val="none"/>
            <w:shd w:val="clear" w:color="auto" w:fill="FFFFFF"/>
          </w:rPr>
          <w:t>Донателло</w:t>
        </w:r>
      </w:hyperlink>
      <w:r w:rsidRPr="00600B32">
        <w:rPr>
          <w:rFonts w:ascii="Times New Roman" w:hAnsi="Times New Roman"/>
          <w:sz w:val="28"/>
          <w:szCs w:val="28"/>
          <w:shd w:val="clear" w:color="auto" w:fill="FFFFFF"/>
        </w:rPr>
        <w:t>, </w:t>
      </w:r>
      <w:hyperlink r:id="rId39" w:tooltip="Микеланджело" w:history="1">
        <w:r w:rsidRPr="00600B32">
          <w:rPr>
            <w:rStyle w:val="aa"/>
            <w:rFonts w:ascii="Times New Roman" w:hAnsi="Times New Roman"/>
            <w:color w:val="auto"/>
            <w:sz w:val="28"/>
            <w:szCs w:val="28"/>
            <w:u w:val="none"/>
            <w:shd w:val="clear" w:color="auto" w:fill="FFFFFF"/>
          </w:rPr>
          <w:t>Микеланджело</w:t>
        </w:r>
      </w:hyperlink>
      <w:r w:rsidRPr="00600B32">
        <w:rPr>
          <w:rFonts w:ascii="Times New Roman" w:hAnsi="Times New Roman"/>
          <w:sz w:val="28"/>
          <w:szCs w:val="28"/>
          <w:shd w:val="clear" w:color="auto" w:fill="FFFFFF"/>
        </w:rPr>
        <w:t>, </w:t>
      </w:r>
      <w:hyperlink r:id="rId40" w:tooltip="Гужон (мұндай бет жоқ)" w:history="1">
        <w:r w:rsidRPr="00600B32">
          <w:rPr>
            <w:rStyle w:val="aa"/>
            <w:rFonts w:ascii="Times New Roman" w:hAnsi="Times New Roman"/>
            <w:color w:val="auto"/>
            <w:sz w:val="28"/>
            <w:szCs w:val="28"/>
            <w:u w:val="none"/>
            <w:shd w:val="clear" w:color="auto" w:fill="FFFFFF"/>
          </w:rPr>
          <w:t>Гужон</w:t>
        </w:r>
      </w:hyperlink>
      <w:r w:rsidRPr="00600B32">
        <w:rPr>
          <w:rFonts w:ascii="Times New Roman" w:hAnsi="Times New Roman"/>
          <w:sz w:val="28"/>
          <w:szCs w:val="28"/>
          <w:shd w:val="clear" w:color="auto" w:fill="FFFFFF"/>
        </w:rPr>
        <w:t>, </w:t>
      </w:r>
      <w:hyperlink r:id="rId41" w:tooltip="Пилон" w:history="1">
        <w:r w:rsidRPr="00600B32">
          <w:rPr>
            <w:rStyle w:val="aa"/>
            <w:rFonts w:ascii="Times New Roman" w:hAnsi="Times New Roman"/>
            <w:color w:val="auto"/>
            <w:sz w:val="28"/>
            <w:szCs w:val="28"/>
            <w:u w:val="none"/>
            <w:shd w:val="clear" w:color="auto" w:fill="FFFFFF"/>
          </w:rPr>
          <w:t>Пилон</w:t>
        </w:r>
      </w:hyperlink>
      <w:r w:rsidRPr="00600B32">
        <w:rPr>
          <w:rFonts w:ascii="Times New Roman" w:hAnsi="Times New Roman"/>
          <w:sz w:val="28"/>
          <w:szCs w:val="28"/>
          <w:shd w:val="clear" w:color="auto" w:fill="FFFFFF"/>
        </w:rPr>
        <w:t>, тағы басқа туындылары соңғы орта ғасырларда және жаңа дәуірде Еуропаның көптеген қала-қамалдарының іші-сыртын көркемдеу үшін кеңінен қолданылды. 18 – 19 ғасырларда Мүсіндеме адам бейнелері мен ескерткіш тұрғызу бағытында дамыды. Оның құрамында, классик., примитивизм, кубизм (П.Пикассо), конструктивизм (Н.Певзнер), сюрреализм, абстракционизм, тағы басқа бағыттағы Мүсіндеме бар. Қазақстан жеріндегі Мүсіндеменің пайда болу тарихы 3000 жылға созылады. Ол палеолит дәуірінде пайда болып, сақтар мен </w:t>
      </w:r>
      <w:hyperlink r:id="rId42" w:tooltip="Түрік қағанаты" w:history="1">
        <w:r w:rsidRPr="00600B32">
          <w:rPr>
            <w:rStyle w:val="aa"/>
            <w:rFonts w:ascii="Times New Roman" w:hAnsi="Times New Roman"/>
            <w:color w:val="auto"/>
            <w:sz w:val="28"/>
            <w:szCs w:val="28"/>
            <w:u w:val="none"/>
            <w:shd w:val="clear" w:color="auto" w:fill="FFFFFF"/>
          </w:rPr>
          <w:t>Түрік қағанаты</w:t>
        </w:r>
      </w:hyperlink>
      <w:r w:rsidRPr="00600B32">
        <w:rPr>
          <w:rFonts w:ascii="Times New Roman" w:hAnsi="Times New Roman"/>
          <w:sz w:val="28"/>
          <w:szCs w:val="28"/>
          <w:shd w:val="clear" w:color="auto" w:fill="FFFFFF"/>
        </w:rPr>
        <w:t> тұсында кеңінен дамыды. Ата-баба рухына сену, жер, су, от иелеріне табыну (Көк Тәңірі, Жер-Су иесі, өмай ана, балбал тас, тағы басқа) және исламдық сенім (құлпытас, қойтас; кесенедегі бейнелер) Мүсіндеменің көптүрлілігіне әкеліп соқты. Кеңес дәуіріндегі Мүсіндеме өкілдерінің (Б.Төлеков, Е.Сергебаев, Х.Наурызбаев, Б. Төленов, Т. Досмағамбетов, тағы басқа) еңбектері халық батырлары, еңбек ерлері және соғыс ардагерлерін бейнелеуге арналса, соңғы кезеңдегі Мүсіндеме бағыты әлемдік құндылықтар мен жергілікті салт-дәстүр ерекшеліктерімен ұштаса отырып дамып келеді (Е.Рахмадиев, Н.</w:t>
      </w:r>
      <w:hyperlink r:id="rId43" w:tooltip="Нұрлан Далбай" w:history="1">
        <w:r w:rsidRPr="00600B32">
          <w:rPr>
            <w:rStyle w:val="aa"/>
            <w:rFonts w:ascii="Times New Roman" w:hAnsi="Times New Roman"/>
            <w:color w:val="auto"/>
            <w:sz w:val="28"/>
            <w:szCs w:val="28"/>
            <w:u w:val="none"/>
            <w:shd w:val="clear" w:color="auto" w:fill="FFFFFF"/>
          </w:rPr>
          <w:t>Далбай</w:t>
        </w:r>
      </w:hyperlink>
      <w:r w:rsidRPr="00600B32">
        <w:rPr>
          <w:rFonts w:ascii="Times New Roman" w:hAnsi="Times New Roman"/>
          <w:sz w:val="28"/>
          <w:szCs w:val="28"/>
          <w:shd w:val="clear" w:color="auto" w:fill="FFFFFF"/>
        </w:rPr>
        <w:t>, Ш.Төлешев). Сонымен қатар Мүсіндеме әлемдік техника жетістіктерін, өткен мен бүгінгінің өзара үндестігін және дүниежүзіндегі Мүсіндеме саласындағы жетістіктерді бейнелеуге және халық мақтанышы: ақындар, батырлар, қоғам қайраткерлері мүсіндерін сомдауға бағытталған (</w:t>
      </w:r>
      <w:hyperlink r:id="rId44" w:tooltip="Кенесары" w:history="1">
        <w:r w:rsidRPr="00600B32">
          <w:rPr>
            <w:rStyle w:val="aa"/>
            <w:rFonts w:ascii="Times New Roman" w:hAnsi="Times New Roman"/>
            <w:color w:val="auto"/>
            <w:sz w:val="28"/>
            <w:szCs w:val="28"/>
            <w:u w:val="none"/>
            <w:shd w:val="clear" w:color="auto" w:fill="FFFFFF"/>
          </w:rPr>
          <w:t>Кенесары</w:t>
        </w:r>
      </w:hyperlink>
      <w:r w:rsidRPr="00600B32">
        <w:rPr>
          <w:rFonts w:ascii="Times New Roman" w:hAnsi="Times New Roman"/>
          <w:sz w:val="28"/>
          <w:szCs w:val="28"/>
          <w:shd w:val="clear" w:color="auto" w:fill="FFFFFF"/>
        </w:rPr>
        <w:t> мүсіні, Астана, 2001; </w:t>
      </w:r>
      <w:hyperlink r:id="rId45" w:tooltip="Мұқағали Мақатаев" w:history="1">
        <w:r w:rsidRPr="00600B32">
          <w:rPr>
            <w:rStyle w:val="aa"/>
            <w:rFonts w:ascii="Times New Roman" w:hAnsi="Times New Roman"/>
            <w:color w:val="auto"/>
            <w:sz w:val="28"/>
            <w:szCs w:val="28"/>
            <w:u w:val="none"/>
            <w:shd w:val="clear" w:color="auto" w:fill="FFFFFF"/>
          </w:rPr>
          <w:t>Мұқағали Мақатаев</w:t>
        </w:r>
      </w:hyperlink>
      <w:r w:rsidRPr="00600B32">
        <w:rPr>
          <w:rFonts w:ascii="Times New Roman" w:hAnsi="Times New Roman"/>
          <w:sz w:val="28"/>
          <w:szCs w:val="28"/>
          <w:shd w:val="clear" w:color="auto" w:fill="FFFFFF"/>
        </w:rPr>
        <w:t>, </w:t>
      </w:r>
      <w:hyperlink r:id="rId46" w:tooltip="Алматы" w:history="1">
        <w:r w:rsidRPr="00600B32">
          <w:rPr>
            <w:rStyle w:val="aa"/>
            <w:rFonts w:ascii="Times New Roman" w:hAnsi="Times New Roman"/>
            <w:color w:val="auto"/>
            <w:sz w:val="28"/>
            <w:szCs w:val="28"/>
            <w:u w:val="none"/>
            <w:shd w:val="clear" w:color="auto" w:fill="FFFFFF"/>
          </w:rPr>
          <w:t>Алматы</w:t>
        </w:r>
      </w:hyperlink>
      <w:r w:rsidRPr="00600B32">
        <w:rPr>
          <w:rFonts w:ascii="Times New Roman" w:hAnsi="Times New Roman"/>
          <w:sz w:val="28"/>
          <w:szCs w:val="28"/>
          <w:shd w:val="clear" w:color="auto" w:fill="FFFFFF"/>
        </w:rPr>
        <w:t>, 2003; </w:t>
      </w:r>
      <w:hyperlink r:id="rId47" w:tooltip="Әл-Фараби" w:history="1">
        <w:r w:rsidRPr="00600B32">
          <w:rPr>
            <w:rStyle w:val="aa"/>
            <w:rFonts w:ascii="Times New Roman" w:hAnsi="Times New Roman"/>
            <w:color w:val="auto"/>
            <w:sz w:val="28"/>
            <w:szCs w:val="28"/>
            <w:u w:val="none"/>
            <w:shd w:val="clear" w:color="auto" w:fill="FFFFFF"/>
          </w:rPr>
          <w:t>Әл-Фараби</w:t>
        </w:r>
      </w:hyperlink>
      <w:r w:rsidRPr="00600B32">
        <w:rPr>
          <w:rFonts w:ascii="Times New Roman" w:hAnsi="Times New Roman"/>
          <w:sz w:val="28"/>
          <w:szCs w:val="28"/>
          <w:shd w:val="clear" w:color="auto" w:fill="FFFFFF"/>
        </w:rPr>
        <w:t> мүсіні; ҚазҰУ қалашығы, 2004, тағы басқа)</w:t>
      </w:r>
      <w:r>
        <w:rPr>
          <w:rFonts w:ascii="Times New Roman" w:hAnsi="Times New Roman"/>
          <w:sz w:val="28"/>
          <w:szCs w:val="28"/>
          <w:shd w:val="clear" w:color="auto" w:fill="FFFFFF"/>
          <w:lang w:val="kk-KZ"/>
        </w:rPr>
        <w:t>.</w:t>
      </w:r>
    </w:p>
    <w:p w:rsidR="00BF7A4A" w:rsidRDefault="00BF7A4A" w:rsidP="00451845">
      <w:pPr>
        <w:pStyle w:val="Standard"/>
        <w:tabs>
          <w:tab w:val="left" w:pos="851"/>
        </w:tabs>
        <w:ind w:firstLine="567"/>
        <w:jc w:val="both"/>
        <w:rPr>
          <w:rFonts w:cs="Times New Roman"/>
          <w:b/>
          <w:bCs/>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lastRenderedPageBreak/>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085FBD" w:rsidRPr="00A707A8"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A707A8">
        <w:rPr>
          <w:rFonts w:ascii="Times New Roman" w:hAnsi="Times New Roman"/>
          <w:b/>
          <w:sz w:val="28"/>
          <w:szCs w:val="28"/>
          <w:lang w:val="kk-KZ"/>
        </w:rPr>
        <w:t>13 Дәріс</w:t>
      </w:r>
      <w:r w:rsidRPr="00A707A8">
        <w:rPr>
          <w:rFonts w:ascii="Times New Roman" w:eastAsia="Adobe Fangsong Std R" w:hAnsi="Times New Roman"/>
          <w:b/>
          <w:sz w:val="28"/>
          <w:szCs w:val="28"/>
          <w:lang w:val="kk-KZ"/>
        </w:rPr>
        <w:t xml:space="preserve">. </w:t>
      </w:r>
      <w:r w:rsidR="00491B74" w:rsidRPr="00491B74">
        <w:rPr>
          <w:rFonts w:ascii="Times New Roman" w:hAnsi="Times New Roman"/>
          <w:b/>
          <w:sz w:val="28"/>
          <w:lang w:val="kk-KZ"/>
        </w:rPr>
        <w:t>Испания архитектурасы</w:t>
      </w:r>
      <w:r w:rsidRPr="00A707A8">
        <w:rPr>
          <w:rFonts w:ascii="Times New Roman" w:eastAsia="Adobe Fangsong Std R" w:hAnsi="Times New Roman"/>
          <w:b/>
          <w:sz w:val="28"/>
          <w:szCs w:val="28"/>
          <w:lang w:val="kk-KZ"/>
        </w:rPr>
        <w:t>.</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8054EA" w:rsidRDefault="00085FBD" w:rsidP="008054EA">
      <w:pPr>
        <w:tabs>
          <w:tab w:val="left" w:pos="993"/>
          <w:tab w:val="left" w:pos="1134"/>
        </w:tabs>
        <w:spacing w:after="0" w:line="240" w:lineRule="auto"/>
        <w:ind w:firstLine="709"/>
        <w:jc w:val="both"/>
        <w:rPr>
          <w:rFonts w:ascii="Times New Roman" w:hAnsi="Times New Roman"/>
          <w:b/>
          <w:sz w:val="28"/>
          <w:szCs w:val="28"/>
          <w:lang w:val="kk-KZ"/>
        </w:rPr>
      </w:pPr>
      <w:r w:rsidRPr="008054EA">
        <w:rPr>
          <w:rFonts w:ascii="Times New Roman" w:hAnsi="Times New Roman"/>
          <w:b/>
          <w:sz w:val="28"/>
          <w:szCs w:val="28"/>
          <w:lang w:val="kk-KZ"/>
        </w:rPr>
        <w:t>Қысқаша құрылымы:</w:t>
      </w:r>
    </w:p>
    <w:p w:rsidR="008054EA" w:rsidRPr="008054EA" w:rsidRDefault="00BF7A4A" w:rsidP="008054EA">
      <w:pPr>
        <w:tabs>
          <w:tab w:val="left" w:pos="993"/>
          <w:tab w:val="left" w:pos="1134"/>
        </w:tabs>
        <w:spacing w:after="0" w:line="240" w:lineRule="auto"/>
        <w:ind w:firstLine="709"/>
        <w:jc w:val="both"/>
        <w:rPr>
          <w:rFonts w:ascii="Times New Roman" w:hAnsi="Times New Roman"/>
          <w:sz w:val="28"/>
          <w:szCs w:val="28"/>
          <w:lang w:val="kk-KZ"/>
        </w:rPr>
      </w:pPr>
      <w:r w:rsidRPr="008054EA">
        <w:rPr>
          <w:rFonts w:ascii="Times New Roman" w:hAnsi="Times New Roman"/>
          <w:sz w:val="28"/>
          <w:szCs w:val="28"/>
          <w:shd w:val="clear" w:color="auto" w:fill="FFFFFF"/>
          <w:lang w:val="kk-KZ"/>
        </w:rPr>
        <w:t>Испания ескі сәулетімен танымал, бірақ қазіргі заманғы жобаларда кем емес. Валенсияда орналасқан көркем сәулетші Сантьяго Калатраваның әзірлеген «Өнер және ғылым қаласы» архитектуралық шебері. Бұл кешенді заманауи испан сәулетінің визит картасы деуге болады. Таңғажайып ақ ғимараттар күннің кез келген уақытында жарық болады.</w:t>
      </w:r>
      <w:r w:rsidRPr="008054EA">
        <w:rPr>
          <w:rFonts w:ascii="Times New Roman" w:hAnsi="Times New Roman"/>
          <w:sz w:val="28"/>
          <w:szCs w:val="28"/>
          <w:lang w:val="kk-KZ"/>
        </w:rPr>
        <w:t xml:space="preserve"> Севилья - </w:t>
      </w:r>
      <w:r w:rsidRPr="00BF7A4A">
        <w:rPr>
          <w:rFonts w:ascii="Times New Roman" w:eastAsia="Times New Roman" w:hAnsi="Times New Roman"/>
          <w:sz w:val="28"/>
          <w:szCs w:val="28"/>
          <w:lang w:val="kk-KZ" w:eastAsia="ru-RU"/>
        </w:rPr>
        <w:t>Андалусияның астанасы әдемі ғимараттар мен керемет испан атмосферасына толы. 1929 жылы жергілікті архитектор Анибал Гонсалес әзірлеген Испания Плаза керемет сәулет өнерінің бірі болып табылады. Бұл жіңішке бұйралаған өрнектермен жабылған әсем мұнаралар мен колоннадтардың әсем калейдоскопы.</w:t>
      </w:r>
      <w:r w:rsidR="008054EA" w:rsidRPr="008054EA">
        <w:rPr>
          <w:rFonts w:ascii="Times New Roman" w:hAnsi="Times New Roman"/>
          <w:b/>
          <w:sz w:val="28"/>
          <w:szCs w:val="28"/>
          <w:lang w:val="kk-KZ"/>
        </w:rPr>
        <w:t xml:space="preserve"> </w:t>
      </w:r>
      <w:r w:rsidR="008054EA" w:rsidRPr="008054EA">
        <w:rPr>
          <w:rFonts w:ascii="Times New Roman" w:hAnsi="Times New Roman"/>
          <w:sz w:val="28"/>
          <w:szCs w:val="28"/>
          <w:lang w:val="kk-KZ"/>
        </w:rPr>
        <w:t xml:space="preserve">Испания сұлуы - Пуэблос Бланкос - Андалусияның орталық бөлігіндегі тау жотасының аймағында орналасқан үйлер. Ақ түсті үйлер құлдырау кезеңін бастан келе жатыр. Бұл қалада жастар өте аз. Дегенмен, қазіргі кезде ауыл тұрғындары туристерді өз үйлеріне тартуды шешіп, ғимараттарды қалпына келтіруге және жол төселуге қатысты. Тар көшелер, ақ үйлер, ежелгі шіркеулер мен түрлі-түсті гүлдер, ортағасырлық  ғимараттар көп орналасқан. Қаланың ең көрікті жерлері — Грацема, Вейер де Ла Фронтера және Аркос де ла Фронтера. </w:t>
      </w:r>
      <w:r w:rsidR="008054EA" w:rsidRPr="008054EA">
        <w:rPr>
          <w:rFonts w:ascii="Times New Roman" w:hAnsi="Times New Roman"/>
          <w:sz w:val="28"/>
          <w:szCs w:val="28"/>
          <w:shd w:val="clear" w:color="auto" w:fill="FFFFFF"/>
          <w:lang w:val="kk-KZ"/>
        </w:rPr>
        <w:t xml:space="preserve">Католондық қаланың  ешқандай тапшылығы байқалмайды.Себебі түнгі клубтар, әдемі жағажайлар және ашық кеңісті осының бәрі бір жерде орналасқан. Барселона ең танымал туристік бағыттардың бірі болып саналады. Алайда, оның негізгі маржаны аты аңызға айналған Антонио Гауди тұрғызған Фантосмагорит ғимараты.  Оның ең </w:t>
      </w:r>
      <w:r w:rsidR="008054EA" w:rsidRPr="008054EA">
        <w:rPr>
          <w:rFonts w:ascii="Times New Roman" w:hAnsi="Times New Roman"/>
          <w:sz w:val="28"/>
          <w:szCs w:val="28"/>
          <w:shd w:val="clear" w:color="auto" w:fill="FFFFFF"/>
          <w:lang w:val="kk-KZ"/>
        </w:rPr>
        <w:lastRenderedPageBreak/>
        <w:t xml:space="preserve">танымал туындысы  Sagrada Familia  соборы. Басқада сәулетшінің өнерлері ол  Casa Mila үйі және  Гуэль үйілері. Испанияның көптеген готикалық соборы католик дәстүрлеріне сай салынған. Олардың ең көркемі — Сантьяго-де-Компостела соборы. </w:t>
      </w:r>
      <w:r w:rsidR="008054EA" w:rsidRPr="008054EA">
        <w:rPr>
          <w:rFonts w:ascii="Times New Roman" w:hAnsi="Times New Roman"/>
          <w:sz w:val="28"/>
          <w:szCs w:val="28"/>
          <w:shd w:val="clear" w:color="auto" w:fill="FFFFFF"/>
        </w:rPr>
        <w:t>Бұл соборда  бұйралар мен мүсіндер  сталагмиттермен жабылған. </w:t>
      </w:r>
    </w:p>
    <w:p w:rsidR="008054EA" w:rsidRDefault="008054EA" w:rsidP="00451845">
      <w:pPr>
        <w:pStyle w:val="Standard"/>
        <w:tabs>
          <w:tab w:val="left" w:pos="851"/>
        </w:tabs>
        <w:ind w:firstLine="567"/>
        <w:jc w:val="both"/>
        <w:rPr>
          <w:rFonts w:cs="Times New Roman"/>
          <w:b/>
          <w:bCs/>
          <w:sz w:val="28"/>
          <w:szCs w:val="28"/>
          <w:lang w:val="kk-KZ"/>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8F6415" w:rsidRDefault="008F6415" w:rsidP="005F4739">
      <w:pPr>
        <w:autoSpaceDE w:val="0"/>
        <w:autoSpaceDN w:val="0"/>
        <w:adjustRightInd w:val="0"/>
        <w:spacing w:after="0" w:line="240" w:lineRule="auto"/>
        <w:ind w:firstLine="708"/>
        <w:rPr>
          <w:rFonts w:ascii="Times New Roman" w:hAnsi="Times New Roman"/>
          <w:b/>
          <w:sz w:val="28"/>
          <w:szCs w:val="28"/>
          <w:lang w:val="kk-KZ"/>
        </w:rPr>
      </w:pPr>
    </w:p>
    <w:p w:rsidR="009066BA" w:rsidRPr="005F4739" w:rsidRDefault="009066BA" w:rsidP="00451845">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14</w:t>
      </w:r>
      <w:r w:rsidR="00491B74">
        <w:rPr>
          <w:rFonts w:ascii="Times New Roman" w:hAnsi="Times New Roman"/>
          <w:b/>
          <w:sz w:val="28"/>
          <w:szCs w:val="28"/>
          <w:lang w:val="kk-KZ"/>
        </w:rPr>
        <w:t>-15</w:t>
      </w:r>
      <w:r w:rsidRPr="005F4739">
        <w:rPr>
          <w:rFonts w:ascii="Times New Roman" w:hAnsi="Times New Roman"/>
          <w:b/>
          <w:sz w:val="28"/>
          <w:szCs w:val="28"/>
          <w:lang w:val="kk-KZ"/>
        </w:rPr>
        <w:t xml:space="preserve"> Дәріс</w:t>
      </w:r>
      <w:r w:rsidRPr="005F4739">
        <w:rPr>
          <w:rFonts w:ascii="Times New Roman" w:eastAsia="Adobe Fangsong Std R" w:hAnsi="Times New Roman"/>
          <w:b/>
          <w:sz w:val="28"/>
          <w:szCs w:val="28"/>
          <w:lang w:val="kk-KZ"/>
        </w:rPr>
        <w:t xml:space="preserve">.  </w:t>
      </w:r>
      <w:r w:rsidR="00491B74" w:rsidRPr="00491B74">
        <w:rPr>
          <w:rFonts w:ascii="Times New Roman" w:hAnsi="Times New Roman"/>
          <w:b/>
          <w:sz w:val="28"/>
          <w:szCs w:val="28"/>
          <w:lang w:val="kk-KZ"/>
        </w:rPr>
        <w:t>Мәмлүктер дәуіріндегі архитектура және күмбездер. Тадж Махал, Агра, Сефевид кесенесі</w:t>
      </w:r>
      <w:r w:rsidR="00A707A8" w:rsidRPr="00491B74">
        <w:rPr>
          <w:rFonts w:ascii="Times New Roman" w:eastAsia="Adobe Fangsong Std R" w:hAnsi="Times New Roman"/>
          <w:b/>
          <w:sz w:val="28"/>
          <w:szCs w:val="28"/>
          <w:lang w:val="kk-KZ"/>
        </w:rPr>
        <w:t>.</w:t>
      </w:r>
    </w:p>
    <w:p w:rsidR="00412046" w:rsidRPr="005F4739" w:rsidRDefault="009066BA" w:rsidP="00451845">
      <w:pPr>
        <w:tabs>
          <w:tab w:val="center" w:pos="9639"/>
        </w:tabs>
        <w:autoSpaceDE w:val="0"/>
        <w:autoSpaceDN w:val="0"/>
        <w:spacing w:after="0" w:line="240" w:lineRule="auto"/>
        <w:ind w:firstLine="708"/>
        <w:jc w:val="both"/>
        <w:outlineLvl w:val="1"/>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p>
    <w:p w:rsidR="009066BA" w:rsidRPr="005F4739" w:rsidRDefault="009066BA" w:rsidP="00451845">
      <w:pPr>
        <w:tabs>
          <w:tab w:val="left" w:pos="993"/>
          <w:tab w:val="left" w:pos="1134"/>
        </w:tabs>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w:t>
      </w:r>
      <w:r w:rsidR="00412046" w:rsidRPr="005F4739">
        <w:rPr>
          <w:rFonts w:ascii="Times New Roman" w:hAnsi="Times New Roman"/>
          <w:sz w:val="28"/>
          <w:szCs w:val="28"/>
          <w:lang w:val="kk-KZ"/>
        </w:rPr>
        <w:t>-үй</w:t>
      </w:r>
      <w:r w:rsidRPr="005F4739">
        <w:rPr>
          <w:rFonts w:ascii="Times New Roman" w:hAnsi="Times New Roman"/>
          <w:sz w:val="28"/>
          <w:szCs w:val="28"/>
          <w:lang w:val="kk-KZ"/>
        </w:rPr>
        <w:t>, музейтану, ғылыми-қор, экспозиция, реставрация, консервация.</w:t>
      </w:r>
    </w:p>
    <w:p w:rsidR="009066BA" w:rsidRPr="008054EA" w:rsidRDefault="009066BA" w:rsidP="008054EA">
      <w:pPr>
        <w:tabs>
          <w:tab w:val="left" w:pos="993"/>
          <w:tab w:val="left" w:pos="1134"/>
        </w:tabs>
        <w:spacing w:after="0" w:line="240" w:lineRule="auto"/>
        <w:ind w:firstLine="709"/>
        <w:jc w:val="both"/>
        <w:rPr>
          <w:rFonts w:ascii="Times New Roman" w:hAnsi="Times New Roman"/>
          <w:b/>
          <w:sz w:val="28"/>
          <w:szCs w:val="28"/>
          <w:lang w:val="kk-KZ"/>
        </w:rPr>
      </w:pPr>
      <w:r w:rsidRPr="008054EA">
        <w:rPr>
          <w:rFonts w:ascii="Times New Roman" w:hAnsi="Times New Roman"/>
          <w:b/>
          <w:sz w:val="28"/>
          <w:szCs w:val="28"/>
          <w:lang w:val="kk-KZ"/>
        </w:rPr>
        <w:t>Қысқаша құрылымы:</w:t>
      </w:r>
    </w:p>
    <w:p w:rsidR="008054EA" w:rsidRPr="008054EA" w:rsidRDefault="008054EA" w:rsidP="008054EA">
      <w:pPr>
        <w:pStyle w:val="ad"/>
        <w:shd w:val="clear" w:color="auto" w:fill="FFFFFF"/>
        <w:spacing w:before="0" w:beforeAutospacing="0" w:after="0" w:afterAutospacing="0"/>
        <w:ind w:firstLine="709"/>
        <w:jc w:val="both"/>
        <w:rPr>
          <w:sz w:val="28"/>
          <w:szCs w:val="28"/>
        </w:rPr>
      </w:pPr>
      <w:r w:rsidRPr="008054EA">
        <w:rPr>
          <w:b/>
          <w:bCs/>
          <w:sz w:val="28"/>
          <w:szCs w:val="28"/>
          <w:lang w:val="kk-KZ"/>
        </w:rPr>
        <w:t>әж Махал</w:t>
      </w:r>
      <w:r w:rsidRPr="008054EA">
        <w:rPr>
          <w:sz w:val="28"/>
          <w:szCs w:val="28"/>
          <w:lang w:val="kk-KZ"/>
        </w:rPr>
        <w:t> (</w:t>
      </w:r>
      <w:hyperlink r:id="rId48" w:tooltip="Hindi (мұндай бет жоқ)" w:history="1">
        <w:r w:rsidRPr="008054EA">
          <w:rPr>
            <w:rStyle w:val="aa"/>
            <w:color w:val="auto"/>
            <w:sz w:val="28"/>
            <w:szCs w:val="28"/>
            <w:u w:val="none"/>
            <w:lang w:val="kk-KZ"/>
          </w:rPr>
          <w:t>Hindi</w:t>
        </w:r>
      </w:hyperlink>
      <w:r w:rsidRPr="008054EA">
        <w:rPr>
          <w:sz w:val="28"/>
          <w:szCs w:val="28"/>
          <w:lang w:val="kk-KZ"/>
        </w:rPr>
        <w:t>:</w:t>
      </w:r>
      <w:r w:rsidRPr="008054EA">
        <w:rPr>
          <w:i/>
          <w:iCs/>
          <w:sz w:val="28"/>
          <w:szCs w:val="28"/>
          <w:lang w:val="kk-KZ"/>
        </w:rPr>
        <w:t> </w:t>
      </w:r>
      <w:r w:rsidRPr="008054EA">
        <w:rPr>
          <w:rFonts w:ascii="Mangal" w:hAnsi="Mangal"/>
          <w:i/>
          <w:iCs/>
          <w:sz w:val="28"/>
          <w:szCs w:val="28"/>
          <w:lang w:val="kk-KZ"/>
        </w:rPr>
        <w:t>ताज</w:t>
      </w:r>
      <w:r w:rsidRPr="008054EA">
        <w:rPr>
          <w:i/>
          <w:iCs/>
          <w:sz w:val="28"/>
          <w:szCs w:val="28"/>
          <w:lang w:val="kk-KZ"/>
        </w:rPr>
        <w:t xml:space="preserve"> </w:t>
      </w:r>
      <w:r w:rsidRPr="008054EA">
        <w:rPr>
          <w:rFonts w:ascii="Mangal" w:hAnsi="Mangal"/>
          <w:i/>
          <w:iCs/>
          <w:sz w:val="28"/>
          <w:szCs w:val="28"/>
          <w:lang w:val="kk-KZ"/>
        </w:rPr>
        <w:t>महल</w:t>
      </w:r>
      <w:r w:rsidRPr="008054EA">
        <w:rPr>
          <w:sz w:val="28"/>
          <w:szCs w:val="28"/>
          <w:lang w:val="kk-KZ"/>
        </w:rPr>
        <w:t>; </w:t>
      </w:r>
      <w:hyperlink r:id="rId49" w:tooltip="Парсы тілі" w:history="1">
        <w:r w:rsidRPr="008054EA">
          <w:rPr>
            <w:rStyle w:val="aa"/>
            <w:color w:val="auto"/>
            <w:sz w:val="28"/>
            <w:szCs w:val="28"/>
            <w:u w:val="none"/>
            <w:lang w:val="kk-KZ"/>
          </w:rPr>
          <w:t>парсыша</w:t>
        </w:r>
      </w:hyperlink>
      <w:r w:rsidRPr="008054EA">
        <w:rPr>
          <w:sz w:val="28"/>
          <w:szCs w:val="28"/>
          <w:lang w:val="kk-KZ"/>
        </w:rPr>
        <w:t>: </w:t>
      </w:r>
      <w:r w:rsidRPr="008054EA">
        <w:rPr>
          <w:i/>
          <w:iCs/>
          <w:sz w:val="28"/>
          <w:szCs w:val="28"/>
          <w:lang w:val="kk-KZ"/>
        </w:rPr>
        <w:t>تاج محل</w:t>
      </w:r>
      <w:r w:rsidRPr="008054EA">
        <w:rPr>
          <w:sz w:val="28"/>
          <w:szCs w:val="28"/>
          <w:lang w:val="kk-KZ"/>
        </w:rPr>
        <w:t>) - </w:t>
      </w:r>
      <w:hyperlink r:id="rId50" w:tooltip="Үндістан" w:history="1">
        <w:r w:rsidRPr="008054EA">
          <w:rPr>
            <w:rStyle w:val="aa"/>
            <w:color w:val="auto"/>
            <w:sz w:val="28"/>
            <w:szCs w:val="28"/>
            <w:u w:val="none"/>
            <w:lang w:val="kk-KZ"/>
          </w:rPr>
          <w:t>Үндістандағы</w:t>
        </w:r>
      </w:hyperlink>
      <w:r w:rsidRPr="008054EA">
        <w:rPr>
          <w:sz w:val="28"/>
          <w:szCs w:val="28"/>
          <w:lang w:val="kk-KZ"/>
        </w:rPr>
        <w:t> ең әйгілі ғимарат және </w:t>
      </w:r>
      <w:hyperlink r:id="rId51" w:tooltip="Әлемдік мұра" w:history="1">
        <w:r w:rsidRPr="008054EA">
          <w:rPr>
            <w:rStyle w:val="aa"/>
            <w:color w:val="auto"/>
            <w:sz w:val="28"/>
            <w:szCs w:val="28"/>
            <w:u w:val="none"/>
            <w:lang w:val="kk-KZ"/>
          </w:rPr>
          <w:t>ЮНЕСКО әлемдік мұра</w:t>
        </w:r>
      </w:hyperlink>
      <w:r w:rsidRPr="008054EA">
        <w:rPr>
          <w:sz w:val="28"/>
          <w:szCs w:val="28"/>
          <w:lang w:val="kk-KZ"/>
        </w:rPr>
        <w:t> нысаны. </w:t>
      </w:r>
      <w:hyperlink r:id="rId52" w:tooltip="Дели" w:history="1">
        <w:r w:rsidRPr="008054EA">
          <w:rPr>
            <w:rStyle w:val="aa"/>
            <w:color w:val="auto"/>
            <w:sz w:val="28"/>
            <w:szCs w:val="28"/>
            <w:u w:val="none"/>
          </w:rPr>
          <w:t>Делиден</w:t>
        </w:r>
      </w:hyperlink>
      <w:r w:rsidRPr="008054EA">
        <w:rPr>
          <w:sz w:val="28"/>
          <w:szCs w:val="28"/>
        </w:rPr>
        <w:t> 204 шақырым жерде орналасқан. Әлемге танымал бұл монумент Аграның жанындағы Жанума өзенінің жағалауында орналасқан.</w:t>
      </w:r>
    </w:p>
    <w:p w:rsidR="008054EA" w:rsidRPr="008054EA" w:rsidRDefault="008054EA" w:rsidP="008054EA">
      <w:pPr>
        <w:pStyle w:val="ad"/>
        <w:shd w:val="clear" w:color="auto" w:fill="FFFFFF"/>
        <w:spacing w:before="0" w:beforeAutospacing="0" w:after="0" w:afterAutospacing="0"/>
        <w:ind w:firstLine="709"/>
        <w:jc w:val="both"/>
        <w:rPr>
          <w:sz w:val="28"/>
          <w:szCs w:val="28"/>
        </w:rPr>
      </w:pPr>
      <w:r w:rsidRPr="008054EA">
        <w:rPr>
          <w:sz w:val="28"/>
          <w:szCs w:val="28"/>
        </w:rPr>
        <w:t xml:space="preserve">Жакан шахтың ұрпағы 13 бала туып, 14-інші баладан қайтыс болғаннан кейін, Тәж Махал кесенесін Мұмтаз Махалға арнап салдырған. Кейіннен </w:t>
      </w:r>
      <w:r w:rsidRPr="008054EA">
        <w:rPr>
          <w:sz w:val="28"/>
          <w:szCs w:val="28"/>
        </w:rPr>
        <w:lastRenderedPageBreak/>
        <w:t>құсадан қайтыс болған шахтың өзі де сүйікті тоқалының қасына жерленген. 1631 жылы басталған кесененің құрылысы 22 жылға созылған. «Өлмес махаббат» нышаны болып саналатын Тәж Махал – әлемдегі жеті кереметтің бірі. Төрт құбыласында төрт минареті, биіктігі 74 метр бес күмбезі бар ақ мәрмәрдан салынған мазар</w:t>
      </w:r>
      <w:r w:rsidRPr="008054EA">
        <w:rPr>
          <w:sz w:val="28"/>
          <w:szCs w:val="28"/>
        </w:rPr>
        <w:softHyphen/>
        <w:t>дың құрылысына Орта </w:t>
      </w:r>
      <w:hyperlink r:id="rId53" w:tooltip="Азия" w:history="1">
        <w:r w:rsidRPr="008054EA">
          <w:rPr>
            <w:rStyle w:val="aa"/>
            <w:color w:val="auto"/>
            <w:sz w:val="28"/>
            <w:szCs w:val="28"/>
            <w:u w:val="none"/>
          </w:rPr>
          <w:t>Азия</w:t>
        </w:r>
      </w:hyperlink>
      <w:r w:rsidRPr="008054EA">
        <w:rPr>
          <w:sz w:val="28"/>
          <w:szCs w:val="28"/>
        </w:rPr>
        <w:t>, </w:t>
      </w:r>
      <w:hyperlink r:id="rId54" w:tooltip="Парсы" w:history="1">
        <w:r w:rsidRPr="008054EA">
          <w:rPr>
            <w:rStyle w:val="aa"/>
            <w:color w:val="auto"/>
            <w:sz w:val="28"/>
            <w:szCs w:val="28"/>
            <w:u w:val="none"/>
          </w:rPr>
          <w:t>Парсы</w:t>
        </w:r>
      </w:hyperlink>
      <w:r w:rsidRPr="008054EA">
        <w:rPr>
          <w:sz w:val="28"/>
          <w:szCs w:val="28"/>
        </w:rPr>
        <w:t>, Таяу Шығыс елдерінен 20 мың зергер-ұсталар жұмылдырып, құрылысты 1653 жылы аяқтады. Тәж Махалдың құбыласында қызыл құмнан салынған мешіт, шығысында қызметкерлер жата</w:t>
      </w:r>
      <w:r w:rsidRPr="008054EA">
        <w:rPr>
          <w:sz w:val="28"/>
          <w:szCs w:val="28"/>
        </w:rPr>
        <w:softHyphen/>
        <w:t>тын тура соның көшірмесі салынған. Мазарға симметриямен салынған екі үлкен қақпа арқылы кіреді. Әдемі бассейндермен көмкерілген Тәж Махал </w:t>
      </w:r>
      <w:hyperlink r:id="rId55" w:tooltip="Ансамблі (мұндай бет жоқ)" w:history="1">
        <w:r w:rsidRPr="008054EA">
          <w:rPr>
            <w:rStyle w:val="aa"/>
            <w:color w:val="auto"/>
            <w:sz w:val="28"/>
            <w:szCs w:val="28"/>
            <w:u w:val="none"/>
          </w:rPr>
          <w:t>ансамблі</w:t>
        </w:r>
      </w:hyperlink>
      <w:r w:rsidRPr="008054EA">
        <w:rPr>
          <w:sz w:val="28"/>
          <w:szCs w:val="28"/>
        </w:rPr>
        <w:t> – </w:t>
      </w:r>
      <w:hyperlink r:id="rId56" w:tooltip="Архитектура" w:history="1">
        <w:r w:rsidRPr="008054EA">
          <w:rPr>
            <w:rStyle w:val="aa"/>
            <w:color w:val="auto"/>
            <w:sz w:val="28"/>
            <w:szCs w:val="28"/>
            <w:u w:val="none"/>
          </w:rPr>
          <w:t>архитектураның</w:t>
        </w:r>
      </w:hyperlink>
      <w:r w:rsidRPr="008054EA">
        <w:rPr>
          <w:sz w:val="28"/>
          <w:szCs w:val="28"/>
        </w:rPr>
        <w:t> шыңы. Ескерткіштің табанында оны өзен деңгейінен жоғары көтеріп тұрған мәрмәр платформа салынған.</w:t>
      </w:r>
    </w:p>
    <w:p w:rsidR="008054EA" w:rsidRPr="008054EA" w:rsidRDefault="008054EA" w:rsidP="008054EA">
      <w:pPr>
        <w:pStyle w:val="ad"/>
        <w:shd w:val="clear" w:color="auto" w:fill="FFFFFF"/>
        <w:spacing w:before="0" w:beforeAutospacing="0" w:after="0" w:afterAutospacing="0"/>
        <w:ind w:firstLine="709"/>
        <w:jc w:val="both"/>
        <w:rPr>
          <w:sz w:val="28"/>
          <w:szCs w:val="28"/>
        </w:rPr>
      </w:pPr>
      <w:r w:rsidRPr="008054EA">
        <w:rPr>
          <w:sz w:val="28"/>
          <w:szCs w:val="28"/>
        </w:rPr>
        <w:t>Мазар тұтастай ақ мәрмәрдан тұрғызылған. Қабырғаларындағы кесек мәрмәрдағы ұсақ, аса шеберлікпен кескінделген ортаазиялық ою-өрнектер қолдан қашалып жасалған. Таң шапағымен қызғылт түске, күндіз ақ шаңқан, түнгі ай сәулесімен күміс түске боялатын мөлдір ақ мәрмәрді Аградан 300 шақырым жерден алдыртқан екен. Ең кереметі кіре берістегі Құран сүрелері қара ақықтан, ал қабырғалардағы әшекейлер мен гүлдер қызғылт ақық, малахит, жақұт, нифриттен жасалып, мәрмәр тастың ішіне ойып салынған. Әлемдегі ең кесек </w:t>
      </w:r>
      <w:hyperlink r:id="rId57" w:tooltip="Алмас тас (мұндай бет жоқ)" w:history="1">
        <w:r w:rsidRPr="008054EA">
          <w:rPr>
            <w:rStyle w:val="aa"/>
            <w:color w:val="auto"/>
            <w:sz w:val="28"/>
            <w:szCs w:val="28"/>
            <w:u w:val="none"/>
          </w:rPr>
          <w:t>алмас тас</w:t>
        </w:r>
      </w:hyperlink>
      <w:r w:rsidRPr="008054EA">
        <w:rPr>
          <w:sz w:val="28"/>
          <w:szCs w:val="28"/>
        </w:rPr>
        <w:t> (бриллиант) «Кох-и-Нұр» осы мазарда тұрған, кейіннен ағылшындар елдеріне алып кеткен. Қазір ол </w:t>
      </w:r>
      <w:hyperlink r:id="rId58" w:tooltip="Лондон" w:history="1">
        <w:r w:rsidRPr="008054EA">
          <w:rPr>
            <w:rStyle w:val="aa"/>
            <w:color w:val="auto"/>
            <w:sz w:val="28"/>
            <w:szCs w:val="28"/>
            <w:u w:val="none"/>
          </w:rPr>
          <w:t>Лондонда</w:t>
        </w:r>
      </w:hyperlink>
      <w:r w:rsidRPr="008054EA">
        <w:rPr>
          <w:sz w:val="28"/>
          <w:szCs w:val="28"/>
        </w:rPr>
        <w:t> сақтаулы.</w:t>
      </w:r>
    </w:p>
    <w:p w:rsidR="008054EA" w:rsidRPr="008054EA" w:rsidRDefault="008054EA" w:rsidP="008054EA">
      <w:pPr>
        <w:pStyle w:val="ad"/>
        <w:shd w:val="clear" w:color="auto" w:fill="FFFFFF"/>
        <w:spacing w:before="0" w:beforeAutospacing="0" w:after="0" w:afterAutospacing="0"/>
        <w:ind w:firstLine="709"/>
        <w:jc w:val="both"/>
        <w:rPr>
          <w:sz w:val="28"/>
          <w:szCs w:val="28"/>
        </w:rPr>
      </w:pPr>
      <w:r w:rsidRPr="008054EA">
        <w:rPr>
          <w:sz w:val="28"/>
          <w:szCs w:val="28"/>
        </w:rPr>
        <w:t>Тәж Махалдың іргесін жуып жатқан Жамуна өзенінің арғы бетінде қара мәрмәрдан жасалған іргетас жатыр. Жақан шахтың жоспары бойынша оның өзі сол жерден қара мәрмәрдан салынатын тұп-тура Тәж Махалдың көшірмесіне жерленуі тиіс болатын. Жамуна өзенінің екі жағасында жатқан қос мазарды жалғастыратын көпір салынуы тиіс еді. Алайда сырттан келетін шапқыншылықтан қажыған мемлекеттің қазынасы тағы бір қымбат ғимараттың құрылысын көтере алмайтын болды. 1658 жылы </w:t>
      </w:r>
      <w:hyperlink r:id="rId59" w:tooltip="Жақан шах (мұндай бет жоқ)" w:history="1">
        <w:r w:rsidRPr="008054EA">
          <w:rPr>
            <w:rStyle w:val="aa"/>
            <w:color w:val="auto"/>
            <w:sz w:val="28"/>
            <w:szCs w:val="28"/>
            <w:u w:val="none"/>
          </w:rPr>
          <w:t>Жақан шахты</w:t>
        </w:r>
      </w:hyperlink>
      <w:r w:rsidRPr="008054EA">
        <w:rPr>
          <w:sz w:val="28"/>
          <w:szCs w:val="28"/>
        </w:rPr>
        <w:t> ұлы Аурангзеб орнынан алып, Қызыл бекініске қамап қойды. Тоғыз жыл қамауда отырған Жақан шахты қайтыс болғаннан кейін тоқалының жанына апарып жерледі.</w:t>
      </w:r>
    </w:p>
    <w:p w:rsidR="008054EA" w:rsidRPr="008054EA" w:rsidRDefault="008054EA" w:rsidP="00451845">
      <w:pPr>
        <w:pStyle w:val="Standard"/>
        <w:tabs>
          <w:tab w:val="left" w:pos="851"/>
        </w:tabs>
        <w:ind w:firstLine="567"/>
        <w:jc w:val="both"/>
        <w:rPr>
          <w:rFonts w:cs="Times New Roman"/>
          <w:b/>
          <w:bCs/>
          <w:sz w:val="28"/>
          <w:szCs w:val="28"/>
        </w:rPr>
      </w:pPr>
    </w:p>
    <w:p w:rsidR="00451845" w:rsidRPr="00451845" w:rsidRDefault="00451845"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Немировский А.И., Ильинская Л.С., Уколова В.И. Античность: история и культура, т. 1. М., 1994;</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Павсаний. Описание Эллады, т. 1-2. М., 1994; </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rPr>
        <w:t xml:space="preserve">Полевой В.М. Искусство Греции. Древний мир. М.,1970; </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noProof/>
          <w:sz w:val="28"/>
          <w:szCs w:val="28"/>
          <w:lang w:val="kk-KZ"/>
        </w:rPr>
        <w:t>Поршнев В. Музей в культурном наследии античности. -  М., 2003.</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Андреев Ю.В. Цена свободы и гармонии. Несколько штрихов к портрету греческой цивилизации. СПб., 1998; </w:t>
      </w:r>
    </w:p>
    <w:p w:rsidR="00451845" w:rsidRPr="00451845" w:rsidRDefault="00451845" w:rsidP="00451845">
      <w:pPr>
        <w:tabs>
          <w:tab w:val="left" w:pos="277"/>
        </w:tabs>
        <w:spacing w:after="0" w:line="240" w:lineRule="auto"/>
        <w:ind w:firstLine="567"/>
        <w:jc w:val="both"/>
        <w:rPr>
          <w:rFonts w:ascii="Times New Roman" w:hAnsi="Times New Roman"/>
          <w:b/>
          <w:noProof/>
          <w:sz w:val="28"/>
          <w:szCs w:val="28"/>
          <w:lang w:val="kk-KZ"/>
        </w:rPr>
      </w:pPr>
      <w:r w:rsidRPr="00451845">
        <w:rPr>
          <w:rFonts w:ascii="Times New Roman" w:hAnsi="Times New Roman"/>
          <w:sz w:val="28"/>
          <w:szCs w:val="28"/>
        </w:rPr>
        <w:t xml:space="preserve">Алпатов М.В. Художественные проблемы искусства Древней Греции. М., 1987;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lastRenderedPageBreak/>
        <w:t xml:space="preserve">Гаспаров М.Л. Занимательная Греция: Рассказы о древнегреческой культуре. М., 1995; 2002;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 xml:space="preserve">Головня В.В. История античного театра. М., 1972; </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Полевой В.М. Искусство Греции. Древний мир. М.,1970</w:t>
      </w:r>
    </w:p>
    <w:p w:rsidR="00451845" w:rsidRPr="00451845" w:rsidRDefault="00451845" w:rsidP="00451845">
      <w:pPr>
        <w:tabs>
          <w:tab w:val="left" w:pos="277"/>
        </w:tabs>
        <w:spacing w:after="0" w:line="240" w:lineRule="auto"/>
        <w:ind w:firstLine="567"/>
        <w:jc w:val="both"/>
        <w:rPr>
          <w:rFonts w:ascii="Times New Roman" w:hAnsi="Times New Roman"/>
          <w:sz w:val="28"/>
          <w:szCs w:val="28"/>
        </w:rPr>
      </w:pPr>
      <w:r w:rsidRPr="00451845">
        <w:rPr>
          <w:rFonts w:ascii="Times New Roman" w:hAnsi="Times New Roman"/>
          <w:sz w:val="28"/>
          <w:szCs w:val="28"/>
        </w:rPr>
        <w:t>Ремпель, Л.И. Искусство Среднего востока. М..1978.</w:t>
      </w:r>
    </w:p>
    <w:p w:rsidR="00451845" w:rsidRPr="00451845" w:rsidRDefault="00451845" w:rsidP="00451845">
      <w:pPr>
        <w:tabs>
          <w:tab w:val="left" w:pos="277"/>
        </w:tabs>
        <w:spacing w:after="0" w:line="240" w:lineRule="auto"/>
        <w:ind w:firstLine="567"/>
        <w:jc w:val="both"/>
        <w:rPr>
          <w:rFonts w:ascii="Times New Roman" w:hAnsi="Times New Roman"/>
          <w:noProof/>
          <w:sz w:val="28"/>
          <w:szCs w:val="28"/>
          <w:lang w:val="kk-KZ"/>
        </w:rPr>
      </w:pPr>
      <w:r w:rsidRPr="00451845">
        <w:rPr>
          <w:rFonts w:ascii="Times New Roman" w:hAnsi="Times New Roman"/>
          <w:sz w:val="28"/>
          <w:szCs w:val="28"/>
          <w:lang w:val="kk-KZ"/>
        </w:rPr>
        <w:t xml:space="preserve">Поршнев </w:t>
      </w:r>
      <w:r w:rsidRPr="00451845">
        <w:rPr>
          <w:rFonts w:ascii="Times New Roman" w:hAnsi="Times New Roman"/>
          <w:noProof/>
          <w:sz w:val="28"/>
          <w:szCs w:val="28"/>
          <w:lang w:val="kk-KZ"/>
        </w:rPr>
        <w:t>В. Музей в культурном наследии античности. -  М., 2012.</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Стародуб-Еникеева Т.Х. Сокровища исламской архитектуры. М., 2004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lang w:val="kk-KZ"/>
        </w:rPr>
      </w:pPr>
      <w:r w:rsidRPr="00451845">
        <w:rPr>
          <w:rFonts w:ascii="Times New Roman" w:eastAsia="Andale Sans UI" w:hAnsi="Times New Roman"/>
          <w:kern w:val="3"/>
          <w:sz w:val="28"/>
          <w:szCs w:val="28"/>
          <w:lang w:val="kk-KZ"/>
        </w:rPr>
        <w:t>Мұхажанова, Т.Н.. Әлем музейлерінің тарихы.- Алматы, 2011</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Заболотная И.В., Музееведение. М. 1994.</w:t>
      </w:r>
    </w:p>
    <w:p w:rsidR="00451845" w:rsidRPr="00451845" w:rsidRDefault="00451845" w:rsidP="00451845">
      <w:pPr>
        <w:widowControl w:val="0"/>
        <w:tabs>
          <w:tab w:val="left" w:pos="277"/>
        </w:tabs>
        <w:suppressAutoHyphens/>
        <w:autoSpaceDN w:val="0"/>
        <w:spacing w:after="0" w:line="240" w:lineRule="auto"/>
        <w:ind w:firstLine="567"/>
        <w:jc w:val="both"/>
        <w:textAlignment w:val="baseline"/>
        <w:rPr>
          <w:rFonts w:ascii="Times New Roman" w:eastAsia="Andale Sans UI" w:hAnsi="Times New Roman"/>
          <w:kern w:val="3"/>
          <w:sz w:val="28"/>
          <w:szCs w:val="28"/>
        </w:rPr>
      </w:pPr>
      <w:r w:rsidRPr="00451845">
        <w:rPr>
          <w:rFonts w:ascii="Times New Roman" w:eastAsia="Andale Sans UI" w:hAnsi="Times New Roman"/>
          <w:kern w:val="3"/>
          <w:sz w:val="28"/>
          <w:szCs w:val="28"/>
        </w:rPr>
        <w:t>Словарь актуальных музейных терминов. – М., 2009</w:t>
      </w:r>
    </w:p>
    <w:p w:rsidR="00451845" w:rsidRPr="00451845" w:rsidRDefault="00451845" w:rsidP="00451845">
      <w:pPr>
        <w:tabs>
          <w:tab w:val="left" w:pos="277"/>
        </w:tabs>
        <w:spacing w:after="0" w:line="240" w:lineRule="auto"/>
        <w:ind w:firstLine="567"/>
        <w:jc w:val="both"/>
        <w:rPr>
          <w:rFonts w:ascii="Times New Roman" w:hAnsi="Times New Roman"/>
          <w:sz w:val="28"/>
          <w:szCs w:val="28"/>
          <w:lang w:val="kk-KZ"/>
        </w:rPr>
      </w:pPr>
      <w:r w:rsidRPr="00451845">
        <w:rPr>
          <w:rFonts w:ascii="Times New Roman" w:hAnsi="Times New Roman"/>
          <w:sz w:val="28"/>
          <w:szCs w:val="28"/>
          <w:lang w:val="kk-KZ"/>
        </w:rPr>
        <w:t>Ионина Н.А. Сто великих музеев мира. - М. 1999.</w:t>
      </w:r>
    </w:p>
    <w:p w:rsidR="00D3450B" w:rsidRDefault="00D3450B" w:rsidP="005F4739">
      <w:pPr>
        <w:spacing w:after="0" w:line="240" w:lineRule="auto"/>
        <w:ind w:firstLine="708"/>
        <w:rPr>
          <w:rFonts w:eastAsia="Andale Sans UI"/>
          <w:lang w:val="kk-KZ"/>
        </w:rPr>
      </w:pPr>
    </w:p>
    <w:sectPr w:rsidR="00D3450B"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926" w:rsidRDefault="00033926" w:rsidP="0041597A">
      <w:pPr>
        <w:spacing w:after="0" w:line="240" w:lineRule="auto"/>
      </w:pPr>
      <w:r>
        <w:separator/>
      </w:r>
    </w:p>
  </w:endnote>
  <w:endnote w:type="continuationSeparator" w:id="1">
    <w:p w:rsidR="00033926" w:rsidRDefault="00033926"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926" w:rsidRDefault="00033926" w:rsidP="0041597A">
      <w:pPr>
        <w:spacing w:after="0" w:line="240" w:lineRule="auto"/>
      </w:pPr>
      <w:r>
        <w:separator/>
      </w:r>
    </w:p>
  </w:footnote>
  <w:footnote w:type="continuationSeparator" w:id="1">
    <w:p w:rsidR="00033926" w:rsidRDefault="00033926"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E3761"/>
    <w:multiLevelType w:val="hybridMultilevel"/>
    <w:tmpl w:val="A432877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3144D"/>
    <w:multiLevelType w:val="hybridMultilevel"/>
    <w:tmpl w:val="63E3C3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8263B24"/>
    <w:multiLevelType w:val="hybridMultilevel"/>
    <w:tmpl w:val="3B8E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84812"/>
    <w:multiLevelType w:val="hybridMultilevel"/>
    <w:tmpl w:val="5D760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CC453C7"/>
    <w:multiLevelType w:val="hybridMultilevel"/>
    <w:tmpl w:val="D08628C2"/>
    <w:lvl w:ilvl="0" w:tplc="B5EC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CC6BC7"/>
    <w:multiLevelType w:val="hybridMultilevel"/>
    <w:tmpl w:val="CFBAA89C"/>
    <w:lvl w:ilvl="0" w:tplc="B7C6D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3C2A70"/>
    <w:multiLevelType w:val="hybridMultilevel"/>
    <w:tmpl w:val="C826EEC8"/>
    <w:lvl w:ilvl="0" w:tplc="39D02F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EA4534"/>
    <w:multiLevelType w:val="hybridMultilevel"/>
    <w:tmpl w:val="21E4A3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9153C"/>
    <w:multiLevelType w:val="hybridMultilevel"/>
    <w:tmpl w:val="96AC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F5CD6"/>
    <w:multiLevelType w:val="hybridMultilevel"/>
    <w:tmpl w:val="8F32F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22A06"/>
    <w:multiLevelType w:val="hybridMultilevel"/>
    <w:tmpl w:val="F35CB2AE"/>
    <w:lvl w:ilvl="0" w:tplc="02EA17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31413C"/>
    <w:multiLevelType w:val="multilevel"/>
    <w:tmpl w:val="CB308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4842410B"/>
    <w:multiLevelType w:val="hybridMultilevel"/>
    <w:tmpl w:val="969EBCF0"/>
    <w:lvl w:ilvl="0" w:tplc="5380D06E">
      <w:start w:val="2"/>
      <w:numFmt w:val="bullet"/>
      <w:lvlText w:val="-"/>
      <w:lvlJc w:val="left"/>
      <w:pPr>
        <w:ind w:left="1068" w:hanging="360"/>
      </w:pPr>
      <w:rPr>
        <w:rFonts w:ascii="Times New Roman" w:eastAsia="Andale Sans U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47F66D0"/>
    <w:multiLevelType w:val="hybridMultilevel"/>
    <w:tmpl w:val="90F8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E57F5"/>
    <w:multiLevelType w:val="hybridMultilevel"/>
    <w:tmpl w:val="4E9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92A64CC"/>
    <w:multiLevelType w:val="hybridMultilevel"/>
    <w:tmpl w:val="66BA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A912A47"/>
    <w:multiLevelType w:val="hybridMultilevel"/>
    <w:tmpl w:val="10AE23D6"/>
    <w:lvl w:ilvl="0" w:tplc="063EB14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24">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000D9A"/>
    <w:multiLevelType w:val="multilevel"/>
    <w:tmpl w:val="146A6AF2"/>
    <w:lvl w:ilvl="0">
      <w:numFmt w:val="bullet"/>
      <w:lvlText w:val=""/>
      <w:lvlJc w:val="left"/>
      <w:pPr>
        <w:ind w:left="720" w:hanging="360"/>
      </w:pPr>
      <w:rPr>
        <w:rFonts w:ascii="Symbol" w:hAnsi="Symbol"/>
        <w:sz w:val="20"/>
      </w:rPr>
    </w:lvl>
    <w:lvl w:ilvl="1">
      <w:start w:val="9"/>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0"/>
  </w:num>
  <w:num w:numId="3">
    <w:abstractNumId w:val="25"/>
  </w:num>
  <w:num w:numId="4">
    <w:abstractNumId w:val="29"/>
  </w:num>
  <w:num w:numId="5">
    <w:abstractNumId w:val="9"/>
  </w:num>
  <w:num w:numId="6">
    <w:abstractNumId w:val="3"/>
  </w:num>
  <w:num w:numId="7">
    <w:abstractNumId w:val="12"/>
  </w:num>
  <w:num w:numId="8">
    <w:abstractNumId w:val="16"/>
  </w:num>
  <w:num w:numId="9">
    <w:abstractNumId w:val="23"/>
  </w:num>
  <w:num w:numId="10">
    <w:abstractNumId w:val="27"/>
  </w:num>
  <w:num w:numId="11">
    <w:abstractNumId w:val="24"/>
  </w:num>
  <w:num w:numId="12">
    <w:abstractNumId w:val="20"/>
  </w:num>
  <w:num w:numId="13">
    <w:abstractNumId w:val="8"/>
  </w:num>
  <w:num w:numId="14">
    <w:abstractNumId w:val="7"/>
  </w:num>
  <w:num w:numId="15">
    <w:abstractNumId w:val="13"/>
  </w:num>
  <w:num w:numId="16">
    <w:abstractNumId w:val="15"/>
  </w:num>
  <w:num w:numId="17">
    <w:abstractNumId w:val="4"/>
  </w:num>
  <w:num w:numId="18">
    <w:abstractNumId w:val="19"/>
  </w:num>
  <w:num w:numId="19">
    <w:abstractNumId w:val="22"/>
  </w:num>
  <w:num w:numId="20">
    <w:abstractNumId w:val="18"/>
  </w:num>
  <w:num w:numId="21">
    <w:abstractNumId w:val="6"/>
  </w:num>
  <w:num w:numId="22">
    <w:abstractNumId w:val="28"/>
  </w:num>
  <w:num w:numId="23">
    <w:abstractNumId w:val="17"/>
  </w:num>
  <w:num w:numId="24">
    <w:abstractNumId w:val="21"/>
  </w:num>
  <w:num w:numId="25">
    <w:abstractNumId w:val="10"/>
  </w:num>
  <w:num w:numId="26">
    <w:abstractNumId w:val="1"/>
  </w:num>
  <w:num w:numId="27">
    <w:abstractNumId w:val="5"/>
  </w:num>
  <w:num w:numId="28">
    <w:abstractNumId w:val="14"/>
  </w:num>
  <w:num w:numId="29">
    <w:abstractNumId w:val="11"/>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hideSpellingErrors/>
  <w:defaultTabStop w:val="708"/>
  <w:characterSpacingControl w:val="doNotCompress"/>
  <w:footnotePr>
    <w:footnote w:id="0"/>
    <w:footnote w:id="1"/>
  </w:footnotePr>
  <w:endnotePr>
    <w:endnote w:id="0"/>
    <w:endnote w:id="1"/>
  </w:endnotePr>
  <w:compat/>
  <w:rsids>
    <w:rsidRoot w:val="00607A4C"/>
    <w:rsid w:val="00012C1E"/>
    <w:rsid w:val="00033926"/>
    <w:rsid w:val="000567F9"/>
    <w:rsid w:val="00070324"/>
    <w:rsid w:val="00085FBD"/>
    <w:rsid w:val="000A7E79"/>
    <w:rsid w:val="000D0160"/>
    <w:rsid w:val="000D34F4"/>
    <w:rsid w:val="000E5124"/>
    <w:rsid w:val="00146E23"/>
    <w:rsid w:val="001711D3"/>
    <w:rsid w:val="0018207E"/>
    <w:rsid w:val="001840D8"/>
    <w:rsid w:val="001939F7"/>
    <w:rsid w:val="001D1741"/>
    <w:rsid w:val="001E0011"/>
    <w:rsid w:val="00225DEF"/>
    <w:rsid w:val="0024496F"/>
    <w:rsid w:val="00244C36"/>
    <w:rsid w:val="00272338"/>
    <w:rsid w:val="00300FC7"/>
    <w:rsid w:val="003F775B"/>
    <w:rsid w:val="003F7F69"/>
    <w:rsid w:val="00411C39"/>
    <w:rsid w:val="00412046"/>
    <w:rsid w:val="0041597A"/>
    <w:rsid w:val="00417DEF"/>
    <w:rsid w:val="004268E0"/>
    <w:rsid w:val="00430654"/>
    <w:rsid w:val="00444473"/>
    <w:rsid w:val="00451845"/>
    <w:rsid w:val="00464779"/>
    <w:rsid w:val="00481D7B"/>
    <w:rsid w:val="004909DC"/>
    <w:rsid w:val="00491B74"/>
    <w:rsid w:val="004D7C4E"/>
    <w:rsid w:val="00523710"/>
    <w:rsid w:val="00533B80"/>
    <w:rsid w:val="005471D8"/>
    <w:rsid w:val="00547FA9"/>
    <w:rsid w:val="00571EBB"/>
    <w:rsid w:val="005838EA"/>
    <w:rsid w:val="005A315D"/>
    <w:rsid w:val="005C08EC"/>
    <w:rsid w:val="005C265D"/>
    <w:rsid w:val="005C5157"/>
    <w:rsid w:val="005F4739"/>
    <w:rsid w:val="00600B32"/>
    <w:rsid w:val="00607A4C"/>
    <w:rsid w:val="00624680"/>
    <w:rsid w:val="00633A4B"/>
    <w:rsid w:val="00671380"/>
    <w:rsid w:val="006A3051"/>
    <w:rsid w:val="006D23B8"/>
    <w:rsid w:val="006F482D"/>
    <w:rsid w:val="00716A44"/>
    <w:rsid w:val="00773126"/>
    <w:rsid w:val="00785359"/>
    <w:rsid w:val="007F03EB"/>
    <w:rsid w:val="008054EA"/>
    <w:rsid w:val="0083261B"/>
    <w:rsid w:val="00832C24"/>
    <w:rsid w:val="0083580F"/>
    <w:rsid w:val="00873BF0"/>
    <w:rsid w:val="008958D3"/>
    <w:rsid w:val="00896FED"/>
    <w:rsid w:val="008B5B58"/>
    <w:rsid w:val="008F6415"/>
    <w:rsid w:val="009066BA"/>
    <w:rsid w:val="00917767"/>
    <w:rsid w:val="009205BE"/>
    <w:rsid w:val="00923D3F"/>
    <w:rsid w:val="00931ED1"/>
    <w:rsid w:val="009B0FC0"/>
    <w:rsid w:val="009F72C9"/>
    <w:rsid w:val="00A660F6"/>
    <w:rsid w:val="00A707A8"/>
    <w:rsid w:val="00A732AA"/>
    <w:rsid w:val="00AE39DE"/>
    <w:rsid w:val="00B20AE2"/>
    <w:rsid w:val="00BA2AC4"/>
    <w:rsid w:val="00BC1B0D"/>
    <w:rsid w:val="00BF0550"/>
    <w:rsid w:val="00BF7A4A"/>
    <w:rsid w:val="00C350B7"/>
    <w:rsid w:val="00C37970"/>
    <w:rsid w:val="00C8083B"/>
    <w:rsid w:val="00C81619"/>
    <w:rsid w:val="00C81910"/>
    <w:rsid w:val="00CA6313"/>
    <w:rsid w:val="00CB7B9E"/>
    <w:rsid w:val="00CB7DA5"/>
    <w:rsid w:val="00CC6ABA"/>
    <w:rsid w:val="00D1340A"/>
    <w:rsid w:val="00D3450B"/>
    <w:rsid w:val="00D45907"/>
    <w:rsid w:val="00D542CB"/>
    <w:rsid w:val="00DB7D10"/>
    <w:rsid w:val="00DD270A"/>
    <w:rsid w:val="00E14532"/>
    <w:rsid w:val="00E2157D"/>
    <w:rsid w:val="00E22212"/>
    <w:rsid w:val="00E35EE7"/>
    <w:rsid w:val="00E84E16"/>
    <w:rsid w:val="00E97901"/>
    <w:rsid w:val="00EB7882"/>
    <w:rsid w:val="00EC23EB"/>
    <w:rsid w:val="00EC4326"/>
    <w:rsid w:val="00EC5762"/>
    <w:rsid w:val="00EE0369"/>
    <w:rsid w:val="00F05F67"/>
    <w:rsid w:val="00F16C46"/>
    <w:rsid w:val="00F25B7E"/>
    <w:rsid w:val="00F27EE6"/>
    <w:rsid w:val="00F561CE"/>
    <w:rsid w:val="00F85589"/>
    <w:rsid w:val="00F96D2D"/>
    <w:rsid w:val="00FB0E9D"/>
    <w:rsid w:val="00FB3CF7"/>
    <w:rsid w:val="00FD0058"/>
    <w:rsid w:val="00FE4ECC"/>
    <w:rsid w:val="00FF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paragraph" w:styleId="1">
    <w:name w:val="heading 1"/>
    <w:basedOn w:val="a"/>
    <w:next w:val="a"/>
    <w:link w:val="10"/>
    <w:uiPriority w:val="9"/>
    <w:qFormat/>
    <w:rsid w:val="00805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F7A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 w:type="paragraph" w:customStyle="1" w:styleId="Standard">
    <w:name w:val="Standard"/>
    <w:rsid w:val="00D3450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Default">
    <w:name w:val="Default"/>
    <w:rsid w:val="008958D3"/>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600B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BF7A4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054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50457514">
      <w:bodyDiv w:val="1"/>
      <w:marLeft w:val="0"/>
      <w:marRight w:val="0"/>
      <w:marTop w:val="0"/>
      <w:marBottom w:val="0"/>
      <w:divBdr>
        <w:top w:val="none" w:sz="0" w:space="0" w:color="auto"/>
        <w:left w:val="none" w:sz="0" w:space="0" w:color="auto"/>
        <w:bottom w:val="none" w:sz="0" w:space="0" w:color="auto"/>
        <w:right w:val="none" w:sz="0" w:space="0" w:color="auto"/>
      </w:divBdr>
    </w:div>
    <w:div w:id="1328359581">
      <w:bodyDiv w:val="1"/>
      <w:marLeft w:val="0"/>
      <w:marRight w:val="0"/>
      <w:marTop w:val="0"/>
      <w:marBottom w:val="0"/>
      <w:divBdr>
        <w:top w:val="none" w:sz="0" w:space="0" w:color="auto"/>
        <w:left w:val="none" w:sz="0" w:space="0" w:color="auto"/>
        <w:bottom w:val="none" w:sz="0" w:space="0" w:color="auto"/>
        <w:right w:val="none" w:sz="0" w:space="0" w:color="auto"/>
      </w:divBdr>
    </w:div>
    <w:div w:id="1975089376">
      <w:bodyDiv w:val="1"/>
      <w:marLeft w:val="0"/>
      <w:marRight w:val="0"/>
      <w:marTop w:val="0"/>
      <w:marBottom w:val="0"/>
      <w:divBdr>
        <w:top w:val="none" w:sz="0" w:space="0" w:color="auto"/>
        <w:left w:val="none" w:sz="0" w:space="0" w:color="auto"/>
        <w:bottom w:val="none" w:sz="0" w:space="0" w:color="auto"/>
        <w:right w:val="none" w:sz="0" w:space="0" w:color="auto"/>
      </w:divBdr>
      <w:divsChild>
        <w:div w:id="1794405258">
          <w:marLeft w:val="0"/>
          <w:marRight w:val="0"/>
          <w:marTop w:val="0"/>
          <w:marBottom w:val="0"/>
          <w:divBdr>
            <w:top w:val="none" w:sz="0" w:space="0" w:color="auto"/>
            <w:left w:val="none" w:sz="0" w:space="0" w:color="auto"/>
            <w:bottom w:val="none" w:sz="0" w:space="0" w:color="auto"/>
            <w:right w:val="none" w:sz="0" w:space="0" w:color="auto"/>
          </w:divBdr>
          <w:divsChild>
            <w:div w:id="16660263">
              <w:marLeft w:val="0"/>
              <w:marRight w:val="0"/>
              <w:marTop w:val="0"/>
              <w:marBottom w:val="0"/>
              <w:divBdr>
                <w:top w:val="none" w:sz="0" w:space="0" w:color="auto"/>
                <w:left w:val="none" w:sz="0" w:space="0" w:color="auto"/>
                <w:bottom w:val="none" w:sz="0" w:space="0" w:color="auto"/>
                <w:right w:val="none" w:sz="0" w:space="0" w:color="auto"/>
              </w:divBdr>
              <w:divsChild>
                <w:div w:id="203954978">
                  <w:marLeft w:val="0"/>
                  <w:marRight w:val="0"/>
                  <w:marTop w:val="0"/>
                  <w:marBottom w:val="0"/>
                  <w:divBdr>
                    <w:top w:val="none" w:sz="0" w:space="0" w:color="auto"/>
                    <w:left w:val="none" w:sz="0" w:space="0" w:color="auto"/>
                    <w:bottom w:val="none" w:sz="0" w:space="0" w:color="auto"/>
                    <w:right w:val="none" w:sz="0" w:space="0" w:color="auto"/>
                  </w:divBdr>
                  <w:divsChild>
                    <w:div w:id="907425422">
                      <w:marLeft w:val="0"/>
                      <w:marRight w:val="0"/>
                      <w:marTop w:val="0"/>
                      <w:marBottom w:val="0"/>
                      <w:divBdr>
                        <w:top w:val="none" w:sz="0" w:space="0" w:color="auto"/>
                        <w:left w:val="none" w:sz="0" w:space="0" w:color="auto"/>
                        <w:bottom w:val="none" w:sz="0" w:space="0" w:color="auto"/>
                        <w:right w:val="none" w:sz="0" w:space="0" w:color="auto"/>
                      </w:divBdr>
                      <w:divsChild>
                        <w:div w:id="1104881701">
                          <w:marLeft w:val="0"/>
                          <w:marRight w:val="0"/>
                          <w:marTop w:val="0"/>
                          <w:marBottom w:val="0"/>
                          <w:divBdr>
                            <w:top w:val="none" w:sz="0" w:space="0" w:color="auto"/>
                            <w:left w:val="none" w:sz="0" w:space="0" w:color="auto"/>
                            <w:bottom w:val="none" w:sz="0" w:space="0" w:color="auto"/>
                            <w:right w:val="none" w:sz="0" w:space="0" w:color="auto"/>
                          </w:divBdr>
                          <w:divsChild>
                            <w:div w:id="961694040">
                              <w:marLeft w:val="0"/>
                              <w:marRight w:val="0"/>
                              <w:marTop w:val="0"/>
                              <w:marBottom w:val="0"/>
                              <w:divBdr>
                                <w:top w:val="none" w:sz="0" w:space="0" w:color="auto"/>
                                <w:left w:val="none" w:sz="0" w:space="0" w:color="auto"/>
                                <w:bottom w:val="none" w:sz="0" w:space="0" w:color="auto"/>
                                <w:right w:val="none" w:sz="0" w:space="0" w:color="auto"/>
                              </w:divBdr>
                              <w:divsChild>
                                <w:div w:id="195370855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9048">
          <w:marLeft w:val="0"/>
          <w:marRight w:val="0"/>
          <w:marTop w:val="0"/>
          <w:marBottom w:val="0"/>
          <w:divBdr>
            <w:top w:val="none" w:sz="0" w:space="0" w:color="auto"/>
            <w:left w:val="none" w:sz="0" w:space="0" w:color="auto"/>
            <w:bottom w:val="none" w:sz="0" w:space="0" w:color="auto"/>
            <w:right w:val="none" w:sz="0" w:space="0" w:color="auto"/>
          </w:divBdr>
          <w:divsChild>
            <w:div w:id="1597865933">
              <w:marLeft w:val="0"/>
              <w:marRight w:val="0"/>
              <w:marTop w:val="0"/>
              <w:marBottom w:val="0"/>
              <w:divBdr>
                <w:top w:val="none" w:sz="0" w:space="0" w:color="auto"/>
                <w:left w:val="none" w:sz="0" w:space="0" w:color="auto"/>
                <w:bottom w:val="none" w:sz="0" w:space="0" w:color="auto"/>
                <w:right w:val="none" w:sz="0" w:space="0" w:color="auto"/>
              </w:divBdr>
              <w:divsChild>
                <w:div w:id="2052335785">
                  <w:marLeft w:val="0"/>
                  <w:marRight w:val="0"/>
                  <w:marTop w:val="0"/>
                  <w:marBottom w:val="0"/>
                  <w:divBdr>
                    <w:top w:val="none" w:sz="0" w:space="0" w:color="auto"/>
                    <w:left w:val="none" w:sz="0" w:space="0" w:color="auto"/>
                    <w:bottom w:val="none" w:sz="0" w:space="0" w:color="auto"/>
                    <w:right w:val="none" w:sz="0" w:space="0" w:color="auto"/>
                  </w:divBdr>
                  <w:divsChild>
                    <w:div w:id="1669167332">
                      <w:marLeft w:val="0"/>
                      <w:marRight w:val="0"/>
                      <w:marTop w:val="0"/>
                      <w:marBottom w:val="0"/>
                      <w:divBdr>
                        <w:top w:val="none" w:sz="0" w:space="0" w:color="auto"/>
                        <w:left w:val="none" w:sz="0" w:space="0" w:color="auto"/>
                        <w:bottom w:val="none" w:sz="0" w:space="0" w:color="auto"/>
                        <w:right w:val="none" w:sz="0" w:space="0" w:color="auto"/>
                      </w:divBdr>
                      <w:divsChild>
                        <w:div w:id="471023913">
                          <w:marLeft w:val="0"/>
                          <w:marRight w:val="0"/>
                          <w:marTop w:val="0"/>
                          <w:marBottom w:val="0"/>
                          <w:divBdr>
                            <w:top w:val="none" w:sz="0" w:space="0" w:color="auto"/>
                            <w:left w:val="none" w:sz="0" w:space="0" w:color="auto"/>
                            <w:bottom w:val="none" w:sz="0" w:space="0" w:color="auto"/>
                            <w:right w:val="none" w:sz="0" w:space="0" w:color="auto"/>
                          </w:divBdr>
                          <w:divsChild>
                            <w:div w:id="99956213">
                              <w:marLeft w:val="0"/>
                              <w:marRight w:val="0"/>
                              <w:marTop w:val="0"/>
                              <w:marBottom w:val="0"/>
                              <w:divBdr>
                                <w:top w:val="none" w:sz="0" w:space="0" w:color="auto"/>
                                <w:left w:val="none" w:sz="0" w:space="0" w:color="auto"/>
                                <w:bottom w:val="none" w:sz="0" w:space="0" w:color="auto"/>
                                <w:right w:val="none" w:sz="0" w:space="0" w:color="auto"/>
                              </w:divBdr>
                              <w:divsChild>
                                <w:div w:id="23759178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5215">
      <w:bodyDiv w:val="1"/>
      <w:marLeft w:val="0"/>
      <w:marRight w:val="0"/>
      <w:marTop w:val="0"/>
      <w:marBottom w:val="0"/>
      <w:divBdr>
        <w:top w:val="none" w:sz="0" w:space="0" w:color="auto"/>
        <w:left w:val="none" w:sz="0" w:space="0" w:color="auto"/>
        <w:bottom w:val="none" w:sz="0" w:space="0" w:color="auto"/>
        <w:right w:val="none" w:sz="0" w:space="0" w:color="auto"/>
      </w:divBdr>
      <w:divsChild>
        <w:div w:id="215237491">
          <w:marLeft w:val="0"/>
          <w:marRight w:val="0"/>
          <w:marTop w:val="0"/>
          <w:marBottom w:val="0"/>
          <w:divBdr>
            <w:top w:val="none" w:sz="0" w:space="0" w:color="auto"/>
            <w:left w:val="none" w:sz="0" w:space="0" w:color="auto"/>
            <w:bottom w:val="none" w:sz="0" w:space="0" w:color="auto"/>
            <w:right w:val="none" w:sz="0" w:space="0" w:color="auto"/>
          </w:divBdr>
          <w:divsChild>
            <w:div w:id="101196055">
              <w:marLeft w:val="0"/>
              <w:marRight w:val="0"/>
              <w:marTop w:val="0"/>
              <w:marBottom w:val="0"/>
              <w:divBdr>
                <w:top w:val="none" w:sz="0" w:space="0" w:color="auto"/>
                <w:left w:val="none" w:sz="0" w:space="0" w:color="auto"/>
                <w:bottom w:val="none" w:sz="0" w:space="0" w:color="auto"/>
                <w:right w:val="none" w:sz="0" w:space="0" w:color="auto"/>
              </w:divBdr>
              <w:divsChild>
                <w:div w:id="962462600">
                  <w:marLeft w:val="0"/>
                  <w:marRight w:val="0"/>
                  <w:marTop w:val="0"/>
                  <w:marBottom w:val="0"/>
                  <w:divBdr>
                    <w:top w:val="none" w:sz="0" w:space="0" w:color="auto"/>
                    <w:left w:val="none" w:sz="0" w:space="0" w:color="auto"/>
                    <w:bottom w:val="none" w:sz="0" w:space="0" w:color="auto"/>
                    <w:right w:val="none" w:sz="0" w:space="0" w:color="auto"/>
                  </w:divBdr>
                  <w:divsChild>
                    <w:div w:id="22902130">
                      <w:marLeft w:val="0"/>
                      <w:marRight w:val="0"/>
                      <w:marTop w:val="0"/>
                      <w:marBottom w:val="0"/>
                      <w:divBdr>
                        <w:top w:val="none" w:sz="0" w:space="0" w:color="auto"/>
                        <w:left w:val="none" w:sz="0" w:space="0" w:color="auto"/>
                        <w:bottom w:val="none" w:sz="0" w:space="0" w:color="auto"/>
                        <w:right w:val="none" w:sz="0" w:space="0" w:color="auto"/>
                      </w:divBdr>
                      <w:divsChild>
                        <w:div w:id="1388332590">
                          <w:marLeft w:val="0"/>
                          <w:marRight w:val="0"/>
                          <w:marTop w:val="0"/>
                          <w:marBottom w:val="0"/>
                          <w:divBdr>
                            <w:top w:val="none" w:sz="0" w:space="0" w:color="auto"/>
                            <w:left w:val="none" w:sz="0" w:space="0" w:color="auto"/>
                            <w:bottom w:val="none" w:sz="0" w:space="0" w:color="auto"/>
                            <w:right w:val="none" w:sz="0" w:space="0" w:color="auto"/>
                          </w:divBdr>
                          <w:divsChild>
                            <w:div w:id="764687929">
                              <w:marLeft w:val="0"/>
                              <w:marRight w:val="0"/>
                              <w:marTop w:val="0"/>
                              <w:marBottom w:val="0"/>
                              <w:divBdr>
                                <w:top w:val="none" w:sz="0" w:space="0" w:color="auto"/>
                                <w:left w:val="none" w:sz="0" w:space="0" w:color="auto"/>
                                <w:bottom w:val="none" w:sz="0" w:space="0" w:color="auto"/>
                                <w:right w:val="none" w:sz="0" w:space="0" w:color="auto"/>
                              </w:divBdr>
                              <w:divsChild>
                                <w:div w:id="41733611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68074">
          <w:marLeft w:val="0"/>
          <w:marRight w:val="0"/>
          <w:marTop w:val="0"/>
          <w:marBottom w:val="0"/>
          <w:divBdr>
            <w:top w:val="none" w:sz="0" w:space="0" w:color="auto"/>
            <w:left w:val="none" w:sz="0" w:space="0" w:color="auto"/>
            <w:bottom w:val="none" w:sz="0" w:space="0" w:color="auto"/>
            <w:right w:val="none" w:sz="0" w:space="0" w:color="auto"/>
          </w:divBdr>
          <w:divsChild>
            <w:div w:id="904414547">
              <w:marLeft w:val="0"/>
              <w:marRight w:val="0"/>
              <w:marTop w:val="0"/>
              <w:marBottom w:val="0"/>
              <w:divBdr>
                <w:top w:val="none" w:sz="0" w:space="0" w:color="auto"/>
                <w:left w:val="none" w:sz="0" w:space="0" w:color="auto"/>
                <w:bottom w:val="none" w:sz="0" w:space="0" w:color="auto"/>
                <w:right w:val="none" w:sz="0" w:space="0" w:color="auto"/>
              </w:divBdr>
              <w:divsChild>
                <w:div w:id="459736496">
                  <w:marLeft w:val="0"/>
                  <w:marRight w:val="0"/>
                  <w:marTop w:val="0"/>
                  <w:marBottom w:val="0"/>
                  <w:divBdr>
                    <w:top w:val="none" w:sz="0" w:space="0" w:color="auto"/>
                    <w:left w:val="none" w:sz="0" w:space="0" w:color="auto"/>
                    <w:bottom w:val="none" w:sz="0" w:space="0" w:color="auto"/>
                    <w:right w:val="none" w:sz="0" w:space="0" w:color="auto"/>
                  </w:divBdr>
                  <w:divsChild>
                    <w:div w:id="2117677420">
                      <w:marLeft w:val="0"/>
                      <w:marRight w:val="0"/>
                      <w:marTop w:val="0"/>
                      <w:marBottom w:val="0"/>
                      <w:divBdr>
                        <w:top w:val="none" w:sz="0" w:space="0" w:color="auto"/>
                        <w:left w:val="none" w:sz="0" w:space="0" w:color="auto"/>
                        <w:bottom w:val="none" w:sz="0" w:space="0" w:color="auto"/>
                        <w:right w:val="none" w:sz="0" w:space="0" w:color="auto"/>
                      </w:divBdr>
                      <w:divsChild>
                        <w:div w:id="2008895393">
                          <w:marLeft w:val="0"/>
                          <w:marRight w:val="0"/>
                          <w:marTop w:val="0"/>
                          <w:marBottom w:val="0"/>
                          <w:divBdr>
                            <w:top w:val="none" w:sz="0" w:space="0" w:color="auto"/>
                            <w:left w:val="none" w:sz="0" w:space="0" w:color="auto"/>
                            <w:bottom w:val="none" w:sz="0" w:space="0" w:color="auto"/>
                            <w:right w:val="none" w:sz="0" w:space="0" w:color="auto"/>
                          </w:divBdr>
                          <w:divsChild>
                            <w:div w:id="857697878">
                              <w:marLeft w:val="0"/>
                              <w:marRight w:val="0"/>
                              <w:marTop w:val="0"/>
                              <w:marBottom w:val="0"/>
                              <w:divBdr>
                                <w:top w:val="none" w:sz="0" w:space="0" w:color="auto"/>
                                <w:left w:val="none" w:sz="0" w:space="0" w:color="auto"/>
                                <w:bottom w:val="none" w:sz="0" w:space="0" w:color="auto"/>
                                <w:right w:val="none" w:sz="0" w:space="0" w:color="auto"/>
                              </w:divBdr>
                              <w:divsChild>
                                <w:div w:id="63282938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1%D0%BA%D0%BE%D0%BF%D0%B0%D1%81" TargetMode="External"/><Relationship Id="rId18" Type="http://schemas.openxmlformats.org/officeDocument/2006/relationships/hyperlink" Target="https://kk.wikipedia.org/w/index.php?title=%D0%94%D0%BE%D0%BD%D0%B0%D1%82%D0%B5%D0%BB%D0%BB%D0%BE&amp;action=edit&amp;redlink=1" TargetMode="External"/><Relationship Id="rId26" Type="http://schemas.openxmlformats.org/officeDocument/2006/relationships/hyperlink" Target="https://kk.wikipedia.org/wiki/%D0%90%D0%BB%D0%BC%D0%B0%D1%82%D1%8B" TargetMode="External"/><Relationship Id="rId39" Type="http://schemas.openxmlformats.org/officeDocument/2006/relationships/hyperlink" Target="https://kk.wikipedia.org/wiki/%D0%9C%D0%B8%D0%BA%D0%B5%D0%BB%D0%B0%D0%BD%D0%B4%D0%B6%D0%B5%D0%BB%D0%BE" TargetMode="External"/><Relationship Id="rId21" Type="http://schemas.openxmlformats.org/officeDocument/2006/relationships/hyperlink" Target="https://kk.wikipedia.org/wiki/%D0%9F%D0%B8%D0%BB%D0%BE%D0%BD" TargetMode="External"/><Relationship Id="rId34" Type="http://schemas.openxmlformats.org/officeDocument/2006/relationships/hyperlink" Target="https://kk.wikipedia.org/w/index.php?title=%D0%93%D0%B5%D1%80%D0%BA%D1%83%D0%BB%D0%B5%D1%81&amp;action=edit&amp;redlink=1" TargetMode="External"/><Relationship Id="rId42" Type="http://schemas.openxmlformats.org/officeDocument/2006/relationships/hyperlink" Target="https://kk.wikipedia.org/wiki/%D0%A2%D2%AF%D1%80%D1%96%D0%BA_%D2%9B%D0%B0%D2%93%D0%B0%D0%BD%D0%B0%D1%82%D1%8B" TargetMode="External"/><Relationship Id="rId47" Type="http://schemas.openxmlformats.org/officeDocument/2006/relationships/hyperlink" Target="https://kk.wikipedia.org/wiki/%D3%98%D0%BB-%D0%A4%D0%B0%D1%80%D0%B0%D0%B1%D0%B8" TargetMode="External"/><Relationship Id="rId50" Type="http://schemas.openxmlformats.org/officeDocument/2006/relationships/hyperlink" Target="https://kk.wikipedia.org/wiki/%D2%AE%D0%BD%D0%B4%D1%96%D1%81%D1%82%D0%B0%D0%BD" TargetMode="External"/><Relationship Id="rId55" Type="http://schemas.openxmlformats.org/officeDocument/2006/relationships/hyperlink" Target="https://kk.wikipedia.org/w/index.php?title=%D0%90%D0%BD%D1%81%D0%B0%D0%BC%D0%B1%D0%BB%D1%96&amp;action=edit&amp;redlink=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k.wikipedia.org/wiki/%D0%9F%D0%B0%D1%80%D0%B8%D0%B6" TargetMode="External"/><Relationship Id="rId20" Type="http://schemas.openxmlformats.org/officeDocument/2006/relationships/hyperlink" Target="https://kk.wikipedia.org/w/index.php?title=%D0%93%D1%83%D0%B6%D0%BE%D0%BD&amp;action=edit&amp;redlink=1" TargetMode="External"/><Relationship Id="rId29" Type="http://schemas.openxmlformats.org/officeDocument/2006/relationships/hyperlink" Target="https://kk.wikipedia.org/wiki/%D0%A0%D0%B8%D0%BC" TargetMode="External"/><Relationship Id="rId41" Type="http://schemas.openxmlformats.org/officeDocument/2006/relationships/hyperlink" Target="https://kk.wikipedia.org/wiki/%D0%9F%D0%B8%D0%BB%D0%BE%D0%BD" TargetMode="External"/><Relationship Id="rId54" Type="http://schemas.openxmlformats.org/officeDocument/2006/relationships/hyperlink" Target="https://kk.wikipedia.org/wiki/%D0%9F%D0%B0%D1%80%D1%81%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92%D0%B0%D0%B2%D0%B8%D0%BB%D0%BE%D0%BD" TargetMode="External"/><Relationship Id="rId24" Type="http://schemas.openxmlformats.org/officeDocument/2006/relationships/hyperlink" Target="https://kk.wikipedia.org/wiki/%D0%9A%D0%B5%D0%BD%D0%B5%D1%81%D0%B0%D1%80%D1%8B" TargetMode="External"/><Relationship Id="rId32" Type="http://schemas.openxmlformats.org/officeDocument/2006/relationships/hyperlink" Target="https://kk.wikipedia.org/w/index.php?title=%D0%9C%D0%B8%D1%80%D0%BE%D0%BD&amp;action=edit&amp;redlink=1" TargetMode="External"/><Relationship Id="rId37" Type="http://schemas.openxmlformats.org/officeDocument/2006/relationships/hyperlink" Target="https://kk.wikipedia.org/wiki/%D2%AE%D0%BD%D0%B4%D1%96%D1%81%D1%82%D0%B0%D0%BD" TargetMode="External"/><Relationship Id="rId40" Type="http://schemas.openxmlformats.org/officeDocument/2006/relationships/hyperlink" Target="https://kk.wikipedia.org/w/index.php?title=%D0%93%D1%83%D0%B6%D0%BE%D0%BD&amp;action=edit&amp;redlink=1" TargetMode="External"/><Relationship Id="rId45" Type="http://schemas.openxmlformats.org/officeDocument/2006/relationships/hyperlink" Target="https://kk.wikipedia.org/wiki/%D0%9C%D2%B1%D2%9B%D0%B0%D2%93%D0%B0%D0%BB%D0%B8_%D0%9C%D0%B0%D2%9B%D0%B0%D1%82%D0%B0%D0%B5%D0%B2" TargetMode="External"/><Relationship Id="rId53" Type="http://schemas.openxmlformats.org/officeDocument/2006/relationships/hyperlink" Target="https://kk.wikipedia.org/wiki/%D0%90%D0%B7%D0%B8%D1%8F" TargetMode="External"/><Relationship Id="rId58" Type="http://schemas.openxmlformats.org/officeDocument/2006/relationships/hyperlink" Target="https://kk.wikipedia.org/wiki/%D0%9B%D0%BE%D0%BD%D0%B4%D0%BE%D0%BD" TargetMode="External"/><Relationship Id="rId5" Type="http://schemas.openxmlformats.org/officeDocument/2006/relationships/webSettings" Target="webSettings.xml"/><Relationship Id="rId15" Type="http://schemas.openxmlformats.org/officeDocument/2006/relationships/hyperlink" Target="https://kk.wikipedia.org/wiki/%D0%A6%D0%B8%D0%BA%D0%BB%D0%BE%D0%BF" TargetMode="External"/><Relationship Id="rId23" Type="http://schemas.openxmlformats.org/officeDocument/2006/relationships/hyperlink" Target="https://kk.wikipedia.org/wiki/%D0%9D%D2%B1%D1%80%D0%BB%D0%B0%D0%BD_%D0%94%D0%B0%D0%BB%D0%B1%D0%B0%D0%B9" TargetMode="External"/><Relationship Id="rId28" Type="http://schemas.openxmlformats.org/officeDocument/2006/relationships/hyperlink" Target="https://kk.wikipedia.org/wiki/%D0%93%D1%80%D0%B5%D0%BA%D0%B8%D1%8F" TargetMode="External"/><Relationship Id="rId36" Type="http://schemas.openxmlformats.org/officeDocument/2006/relationships/hyperlink" Target="https://kk.wikipedia.org/wiki/%D0%9F%D0%B0%D1%80%D0%B8%D0%B6" TargetMode="External"/><Relationship Id="rId49" Type="http://schemas.openxmlformats.org/officeDocument/2006/relationships/hyperlink" Target="https://kk.wikipedia.org/wiki/%D0%9F%D0%B0%D1%80%D1%81%D1%8B_%D1%82%D1%96%D0%BB%D1%96" TargetMode="External"/><Relationship Id="rId57" Type="http://schemas.openxmlformats.org/officeDocument/2006/relationships/hyperlink" Target="https://kk.wikipedia.org/w/index.php?title=%D0%90%D0%BB%D0%BC%D0%B0%D1%81_%D1%82%D0%B0%D1%81&amp;action=edit&amp;redlink=1" TargetMode="External"/><Relationship Id="rId61" Type="http://schemas.openxmlformats.org/officeDocument/2006/relationships/theme" Target="theme/theme1.xml"/><Relationship Id="rId10" Type="http://schemas.openxmlformats.org/officeDocument/2006/relationships/hyperlink" Target="https://kk.wikipedia.org/wiki/%D0%90%D1%81%D1%81%D0%B8%D1%80%D0%B8%D1%8F" TargetMode="External"/><Relationship Id="rId19" Type="http://schemas.openxmlformats.org/officeDocument/2006/relationships/hyperlink" Target="https://kk.wikipedia.org/wiki/%D0%9C%D0%B8%D0%BA%D0%B5%D0%BB%D0%B0%D0%BD%D0%B4%D0%B6%D0%B5%D0%BB%D0%BE" TargetMode="External"/><Relationship Id="rId31" Type="http://schemas.openxmlformats.org/officeDocument/2006/relationships/hyperlink" Target="https://kk.wikipedia.org/wiki/%D0%92%D0%B0%D0%B2%D0%B8%D0%BB%D0%BE%D0%BD" TargetMode="External"/><Relationship Id="rId44" Type="http://schemas.openxmlformats.org/officeDocument/2006/relationships/hyperlink" Target="https://kk.wikipedia.org/wiki/%D0%9A%D0%B5%D0%BD%D0%B5%D1%81%D0%B0%D1%80%D1%8B" TargetMode="External"/><Relationship Id="rId52" Type="http://schemas.openxmlformats.org/officeDocument/2006/relationships/hyperlink" Target="https://kk.wikipedia.org/wiki/%D0%94%D0%B5%D0%BB%D0%B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ki/%D0%A0%D0%B8%D0%BC" TargetMode="External"/><Relationship Id="rId14" Type="http://schemas.openxmlformats.org/officeDocument/2006/relationships/hyperlink" Target="https://kk.wikipedia.org/w/index.php?title=%D0%93%D0%B5%D1%80%D0%BA%D1%83%D0%BB%D0%B5%D1%81&amp;action=edit&amp;redlink=1" TargetMode="External"/><Relationship Id="rId22" Type="http://schemas.openxmlformats.org/officeDocument/2006/relationships/hyperlink" Target="https://kk.wikipedia.org/wiki/%D0%A2%D2%AF%D1%80%D1%96%D0%BA_%D2%9B%D0%B0%D2%93%D0%B0%D0%BD%D0%B0%D1%82%D1%8B" TargetMode="External"/><Relationship Id="rId27" Type="http://schemas.openxmlformats.org/officeDocument/2006/relationships/hyperlink" Target="https://kk.wikipedia.org/wiki/%D3%98%D0%BB-%D0%A4%D0%B0%D1%80%D0%B0%D0%B1%D0%B8" TargetMode="External"/><Relationship Id="rId30" Type="http://schemas.openxmlformats.org/officeDocument/2006/relationships/hyperlink" Target="https://kk.wikipedia.org/wiki/%D0%90%D1%81%D1%81%D0%B8%D1%80%D0%B8%D1%8F" TargetMode="External"/><Relationship Id="rId35" Type="http://schemas.openxmlformats.org/officeDocument/2006/relationships/hyperlink" Target="https://kk.wikipedia.org/wiki/%D0%A6%D0%B8%D0%BA%D0%BB%D0%BE%D0%BF" TargetMode="External"/><Relationship Id="rId43" Type="http://schemas.openxmlformats.org/officeDocument/2006/relationships/hyperlink" Target="https://kk.wikipedia.org/wiki/%D0%9D%D2%B1%D1%80%D0%BB%D0%B0%D0%BD_%D0%94%D0%B0%D0%BB%D0%B1%D0%B0%D0%B9" TargetMode="External"/><Relationship Id="rId48" Type="http://schemas.openxmlformats.org/officeDocument/2006/relationships/hyperlink" Target="https://kk.wikipedia.org/w/index.php?title=Hindi&amp;action=edit&amp;redlink=1" TargetMode="External"/><Relationship Id="rId56" Type="http://schemas.openxmlformats.org/officeDocument/2006/relationships/hyperlink" Target="https://kk.wikipedia.org/wiki/%D0%90%D1%80%D1%85%D0%B8%D1%82%D0%B5%D0%BA%D1%82%D1%83%D1%80%D0%B0" TargetMode="External"/><Relationship Id="rId8" Type="http://schemas.openxmlformats.org/officeDocument/2006/relationships/hyperlink" Target="https://kk.wikipedia.org/wiki/%D0%93%D1%80%D0%B5%D0%BA%D0%B8%D1%8F" TargetMode="External"/><Relationship Id="rId51" Type="http://schemas.openxmlformats.org/officeDocument/2006/relationships/hyperlink" Target="https://kk.wikipedia.org/wiki/%D3%98%D0%BB%D0%B5%D0%BC%D0%B4%D1%96%D0%BA_%D0%BC%D2%B1%D1%80%D0%B0" TargetMode="External"/><Relationship Id="rId3" Type="http://schemas.openxmlformats.org/officeDocument/2006/relationships/styles" Target="styles.xml"/><Relationship Id="rId12" Type="http://schemas.openxmlformats.org/officeDocument/2006/relationships/hyperlink" Target="https://kk.wikipedia.org/w/index.php?title=%D0%9C%D0%B8%D1%80%D0%BE%D0%BD&amp;action=edit&amp;redlink=1" TargetMode="External"/><Relationship Id="rId17" Type="http://schemas.openxmlformats.org/officeDocument/2006/relationships/hyperlink" Target="https://kk.wikipedia.org/wiki/%D2%AE%D0%BD%D0%B4%D1%96%D1%81%D1%82%D0%B0%D0%BD" TargetMode="External"/><Relationship Id="rId25" Type="http://schemas.openxmlformats.org/officeDocument/2006/relationships/hyperlink" Target="https://kk.wikipedia.org/wiki/%D0%9C%D2%B1%D2%9B%D0%B0%D2%93%D0%B0%D0%BB%D0%B8_%D0%9C%D0%B0%D2%9B%D0%B0%D1%82%D0%B0%D0%B5%D0%B2" TargetMode="External"/><Relationship Id="rId33" Type="http://schemas.openxmlformats.org/officeDocument/2006/relationships/hyperlink" Target="https://kk.wikipedia.org/wiki/%D0%A1%D0%BA%D0%BE%D0%BF%D0%B0%D1%81" TargetMode="External"/><Relationship Id="rId38" Type="http://schemas.openxmlformats.org/officeDocument/2006/relationships/hyperlink" Target="https://kk.wikipedia.org/w/index.php?title=%D0%94%D0%BE%D0%BD%D0%B0%D1%82%D0%B5%D0%BB%D0%BB%D0%BE&amp;action=edit&amp;redlink=1" TargetMode="External"/><Relationship Id="rId46" Type="http://schemas.openxmlformats.org/officeDocument/2006/relationships/hyperlink" Target="https://kk.wikipedia.org/wiki/%D0%90%D0%BB%D0%BC%D0%B0%D1%82%D1%8B" TargetMode="External"/><Relationship Id="rId59" Type="http://schemas.openxmlformats.org/officeDocument/2006/relationships/hyperlink" Target="https://kk.wikipedia.org/w/index.php?title=%D0%96%D0%B0%D2%9B%D0%B0%D0%BD_%D1%88%D0%B0%D1%85&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1AA2-9FC6-452B-A823-D4B929C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47</Pages>
  <Words>19553</Words>
  <Characters>111454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Айдок</cp:lastModifiedBy>
  <cp:revision>17</cp:revision>
  <dcterms:created xsi:type="dcterms:W3CDTF">2019-01-03T09:58:00Z</dcterms:created>
  <dcterms:modified xsi:type="dcterms:W3CDTF">2019-01-12T08:19:00Z</dcterms:modified>
</cp:coreProperties>
</file>